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54DD" w14:textId="03CCC17B" w:rsidR="00630FF3" w:rsidRPr="00732AB0" w:rsidRDefault="00630FF3" w:rsidP="00630FF3">
      <w:pPr>
        <w:jc w:val="center"/>
        <w:rPr>
          <w:rFonts w:ascii="HelveticaNeueLT Pro 55 Roman" w:hAnsi="HelveticaNeueLT Pro 55 Roman"/>
          <w:b/>
          <w:sz w:val="20"/>
          <w:szCs w:val="22"/>
          <w:lang w:val="de-AT" w:eastAsia="de-DE"/>
        </w:rPr>
      </w:pPr>
      <w:r w:rsidRPr="00732AB0">
        <w:rPr>
          <w:rFonts w:ascii="HelveticaNeueLT Pro 55 Roman" w:hAnsi="HelveticaNeueLT Pro 55 Roman"/>
          <w:b/>
          <w:sz w:val="20"/>
          <w:szCs w:val="22"/>
          <w:lang w:val="de-AT" w:eastAsia="de-DE"/>
        </w:rPr>
        <w:t>Geschäftsbedingungen für Pauschalreisen im Sinne des Pauschalreisegesetzes</w:t>
      </w:r>
    </w:p>
    <w:p w14:paraId="7336A0D4" w14:textId="11C4D7E2" w:rsidR="002B5870" w:rsidRPr="00732AB0" w:rsidRDefault="002B5870" w:rsidP="00630FF3">
      <w:pPr>
        <w:jc w:val="center"/>
        <w:rPr>
          <w:rFonts w:ascii="HelveticaNeueLT Pro 55 Roman" w:hAnsi="HelveticaNeueLT Pro 55 Roman"/>
          <w:b/>
          <w:sz w:val="20"/>
          <w:szCs w:val="22"/>
          <w:lang w:val="de-AT" w:eastAsia="de-DE"/>
        </w:rPr>
      </w:pPr>
    </w:p>
    <w:p w14:paraId="4432CD78" w14:textId="06F9B4C6" w:rsidR="002B5870" w:rsidRPr="00732AB0" w:rsidRDefault="002B5870" w:rsidP="002B5870">
      <w:pPr>
        <w:rPr>
          <w:rFonts w:ascii="HelveticaNeueLT Pro 55 Roman" w:hAnsi="HelveticaNeueLT Pro 55 Roman"/>
          <w:sz w:val="16"/>
          <w:szCs w:val="22"/>
          <w:lang w:val="de-AT" w:eastAsia="de-DE"/>
        </w:rPr>
      </w:pPr>
      <w:r w:rsidRPr="00732AB0">
        <w:rPr>
          <w:rFonts w:ascii="HelveticaNeueLT Pro 55 Roman" w:hAnsi="HelveticaNeueLT Pro 55 Roman"/>
          <w:sz w:val="16"/>
          <w:szCs w:val="22"/>
          <w:lang w:val="de-AT" w:eastAsia="de-DE"/>
        </w:rPr>
        <w:t>Die nachfolgenden Bestimmungen werden, soweit wirksam vereinbart, Inhalt des zwischen Ihnen und uns zu Stande kommenden</w:t>
      </w:r>
      <w:r w:rsidR="00004BB4">
        <w:rPr>
          <w:rFonts w:ascii="HelveticaNeueLT Pro 55 Roman" w:hAnsi="HelveticaNeueLT Pro 55 Roman"/>
          <w:sz w:val="16"/>
          <w:szCs w:val="22"/>
          <w:lang w:val="de-AT" w:eastAsia="de-DE"/>
        </w:rPr>
        <w:t xml:space="preserve"> Vertrages</w:t>
      </w:r>
      <w:r w:rsidRPr="00732AB0">
        <w:rPr>
          <w:rFonts w:ascii="HelveticaNeueLT Pro 55 Roman" w:hAnsi="HelveticaNeueLT Pro 55 Roman"/>
          <w:sz w:val="16"/>
          <w:szCs w:val="22"/>
          <w:lang w:val="de-AT" w:eastAsia="de-DE"/>
        </w:rPr>
        <w:t>.</w:t>
      </w:r>
    </w:p>
    <w:p w14:paraId="284C3A59" w14:textId="76C77A07" w:rsidR="002B5870" w:rsidRPr="00732AB0" w:rsidRDefault="004567F8" w:rsidP="002B5870">
      <w:pPr>
        <w:rPr>
          <w:rFonts w:ascii="HelveticaNeueLT Pro 55 Roman" w:hAnsi="HelveticaNeueLT Pro 55 Roman"/>
          <w:b/>
          <w:sz w:val="18"/>
          <w:szCs w:val="22"/>
          <w:lang w:val="de-AT" w:eastAsia="de-DE"/>
        </w:rPr>
      </w:pPr>
      <w:r w:rsidRPr="00732AB0">
        <w:rPr>
          <w:rFonts w:ascii="HelveticaNeueLT Pro 55 Roman" w:hAnsi="HelveticaNeueLT Pro 55 Roman"/>
          <w:sz w:val="16"/>
          <w:szCs w:val="22"/>
          <w:lang w:val="de-AT" w:eastAsia="de-DE"/>
        </w:rPr>
        <w:t>I</w:t>
      </w:r>
      <w:r w:rsidR="002B5870" w:rsidRPr="00732AB0">
        <w:rPr>
          <w:rFonts w:ascii="HelveticaNeueLT Pro 55 Roman" w:hAnsi="HelveticaNeueLT Pro 55 Roman"/>
          <w:sz w:val="16"/>
          <w:szCs w:val="22"/>
          <w:lang w:val="de-AT" w:eastAsia="de-DE"/>
        </w:rPr>
        <w:t>ndividuelle Vereinbarungen</w:t>
      </w:r>
      <w:r w:rsidRPr="00732AB0">
        <w:rPr>
          <w:rFonts w:ascii="HelveticaNeueLT Pro 55 Roman" w:hAnsi="HelveticaNeueLT Pro 55 Roman"/>
          <w:sz w:val="16"/>
          <w:szCs w:val="22"/>
          <w:lang w:val="de-AT" w:eastAsia="de-DE"/>
        </w:rPr>
        <w:t xml:space="preserve"> auf Angeboten und Bestätigungen</w:t>
      </w:r>
      <w:r w:rsidR="002B5870" w:rsidRPr="00732AB0">
        <w:rPr>
          <w:rFonts w:ascii="HelveticaNeueLT Pro 55 Roman" w:hAnsi="HelveticaNeueLT Pro 55 Roman"/>
          <w:sz w:val="16"/>
          <w:szCs w:val="22"/>
          <w:lang w:val="de-AT" w:eastAsia="de-DE"/>
        </w:rPr>
        <w:t xml:space="preserve"> haben Vorrang vor diesen </w:t>
      </w:r>
      <w:r w:rsidR="007946F0">
        <w:rPr>
          <w:rFonts w:ascii="HelveticaNeueLT Pro 55 Roman" w:hAnsi="HelveticaNeueLT Pro 55 Roman"/>
          <w:sz w:val="16"/>
          <w:szCs w:val="22"/>
          <w:lang w:val="de-AT" w:eastAsia="de-DE"/>
        </w:rPr>
        <w:t>B</w:t>
      </w:r>
      <w:r w:rsidR="002B5870" w:rsidRPr="00732AB0">
        <w:rPr>
          <w:rFonts w:ascii="HelveticaNeueLT Pro 55 Roman" w:hAnsi="HelveticaNeueLT Pro 55 Roman"/>
          <w:sz w:val="16"/>
          <w:szCs w:val="22"/>
          <w:lang w:val="de-AT" w:eastAsia="de-DE"/>
        </w:rPr>
        <w:t>edingungen.</w:t>
      </w:r>
    </w:p>
    <w:p w14:paraId="54D8B8F0" w14:textId="77777777" w:rsidR="00630FF3" w:rsidRPr="00732AB0" w:rsidRDefault="00630FF3" w:rsidP="00C820D6">
      <w:pPr>
        <w:jc w:val="both"/>
        <w:rPr>
          <w:rFonts w:ascii="HelveticaNeueLT Pro 55 Roman" w:hAnsi="HelveticaNeueLT Pro 55 Roman"/>
          <w:b/>
          <w:sz w:val="18"/>
          <w:szCs w:val="22"/>
          <w:lang w:val="de-AT" w:eastAsia="de-DE"/>
        </w:rPr>
      </w:pPr>
    </w:p>
    <w:p w14:paraId="11750ACA" w14:textId="37B9254C" w:rsidR="00630FF3" w:rsidRPr="00732AB0" w:rsidRDefault="00630FF3" w:rsidP="00C820D6">
      <w:pPr>
        <w:jc w:val="both"/>
        <w:rPr>
          <w:rFonts w:ascii="HelveticaNeueLT Pro 55 Roman" w:hAnsi="HelveticaNeueLT Pro 55 Roman"/>
          <w:b/>
          <w:sz w:val="18"/>
          <w:szCs w:val="22"/>
          <w:lang w:val="de-AT" w:eastAsia="de-DE"/>
        </w:rPr>
        <w:sectPr w:rsidR="00630FF3" w:rsidRPr="00732AB0" w:rsidSect="00CB351D">
          <w:headerReference w:type="default" r:id="rId8"/>
          <w:footerReference w:type="default" r:id="rId9"/>
          <w:headerReference w:type="first" r:id="rId10"/>
          <w:pgSz w:w="16838" w:h="11906" w:orient="landscape"/>
          <w:pgMar w:top="720" w:right="720" w:bottom="720" w:left="720" w:header="850" w:footer="708" w:gutter="0"/>
          <w:cols w:space="284"/>
          <w:titlePg/>
          <w:docGrid w:linePitch="360"/>
        </w:sectPr>
      </w:pPr>
    </w:p>
    <w:p w14:paraId="5F24930B" w14:textId="2C6C0127" w:rsidR="002B7007" w:rsidRPr="00732AB0" w:rsidRDefault="00C820D6" w:rsidP="00C820D6">
      <w:pPr>
        <w:pStyle w:val="Aufzhlungberschrift"/>
        <w:rPr>
          <w:rFonts w:ascii="HelveticaNeueLT Pro 55 Roman" w:hAnsi="HelveticaNeueLT Pro 55 Roman"/>
          <w:sz w:val="14"/>
        </w:rPr>
      </w:pPr>
      <w:r w:rsidRPr="00732AB0">
        <w:rPr>
          <w:rFonts w:ascii="HelveticaNeueLT Pro 55 Roman" w:hAnsi="HelveticaNeueLT Pro 55 Roman"/>
          <w:sz w:val="14"/>
        </w:rPr>
        <w:t xml:space="preserve">1 </w:t>
      </w:r>
      <w:r w:rsidR="002B7007" w:rsidRPr="00732AB0">
        <w:rPr>
          <w:rFonts w:ascii="HelveticaNeueLT Pro 55 Roman" w:hAnsi="HelveticaNeueLT Pro 55 Roman"/>
          <w:sz w:val="14"/>
        </w:rPr>
        <w:t>Geltungsbereich</w:t>
      </w:r>
      <w:bookmarkStart w:id="0" w:name="position_47885_3658"/>
      <w:bookmarkStart w:id="1" w:name="position_51543_361"/>
      <w:bookmarkEnd w:id="0"/>
      <w:bookmarkEnd w:id="1"/>
      <w:r w:rsidR="009871EB" w:rsidRPr="00732AB0">
        <w:rPr>
          <w:rFonts w:ascii="HelveticaNeueLT Pro 55 Roman" w:hAnsi="HelveticaNeueLT Pro 55 Roman"/>
          <w:sz w:val="14"/>
        </w:rPr>
        <w:t xml:space="preserve"> und Definitionen </w:t>
      </w:r>
    </w:p>
    <w:p w14:paraId="192A03AF" w14:textId="6C1B09B0" w:rsidR="002B7007" w:rsidRPr="00732AB0" w:rsidRDefault="002B7007" w:rsidP="00C820D6">
      <w:pPr>
        <w:pStyle w:val="Listenabsatz"/>
        <w:ind w:left="0"/>
        <w:jc w:val="both"/>
        <w:rPr>
          <w:rFonts w:ascii="HelveticaNeueLT Pro 55 Roman" w:hAnsi="HelveticaNeueLT Pro 55 Roman"/>
          <w:b/>
          <w:sz w:val="14"/>
          <w:szCs w:val="22"/>
          <w:lang w:val="de-AT" w:eastAsia="de-DE"/>
        </w:rPr>
      </w:pPr>
    </w:p>
    <w:p w14:paraId="46B608CD" w14:textId="40F5CE5B" w:rsidR="002B7007" w:rsidRPr="00732AB0" w:rsidRDefault="00C820D6" w:rsidP="00C1576B">
      <w:pPr>
        <w:pStyle w:val="Listenabsatz"/>
        <w:tabs>
          <w:tab w:val="left" w:pos="426"/>
        </w:tabs>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1.1</w:t>
      </w:r>
      <w:r w:rsidR="00C1576B" w:rsidRPr="00732AB0">
        <w:rPr>
          <w:rFonts w:ascii="HelveticaNeueLT Pro 55 Roman" w:hAnsi="HelveticaNeueLT Pro 55 Roman"/>
          <w:sz w:val="14"/>
          <w:szCs w:val="22"/>
          <w:lang w:val="de-AT" w:eastAsia="de-DE"/>
        </w:rPr>
        <w:tab/>
      </w:r>
      <w:r w:rsidR="000F6EB2" w:rsidRPr="00732AB0">
        <w:rPr>
          <w:rFonts w:ascii="HelveticaNeueLT Pro 55 Roman" w:hAnsi="HelveticaNeueLT Pro 55 Roman"/>
          <w:sz w:val="14"/>
          <w:szCs w:val="22"/>
          <w:lang w:val="de-AT" w:eastAsia="de-DE"/>
        </w:rPr>
        <w:t xml:space="preserve">Ein Reiseveranstalter </w:t>
      </w:r>
      <w:r w:rsidR="003A7DE3" w:rsidRPr="00732AB0">
        <w:rPr>
          <w:rFonts w:ascii="HelveticaNeueLT Pro 55 Roman" w:hAnsi="HelveticaNeueLT Pro 55 Roman"/>
          <w:sz w:val="14"/>
          <w:szCs w:val="22"/>
          <w:lang w:val="de-AT" w:eastAsia="de-DE"/>
        </w:rPr>
        <w:t>ist ein Unternehmer, der entweder direkt oder über einen anderen Unternehmer oder gemeinsam mit einem anderen Unternehmer Pauschalreisen (</w:t>
      </w:r>
      <w:proofErr w:type="spellStart"/>
      <w:r w:rsidR="003A7DE3" w:rsidRPr="00732AB0">
        <w:rPr>
          <w:rFonts w:ascii="HelveticaNeueLT Pro 55 Roman" w:hAnsi="HelveticaNeueLT Pro 55 Roman"/>
          <w:sz w:val="14"/>
          <w:szCs w:val="22"/>
          <w:lang w:val="de-AT" w:eastAsia="de-DE"/>
        </w:rPr>
        <w:t>iSd</w:t>
      </w:r>
      <w:proofErr w:type="spellEnd"/>
      <w:r w:rsidR="003A7DE3" w:rsidRPr="00732AB0">
        <w:rPr>
          <w:rFonts w:ascii="HelveticaNeueLT Pro 55 Roman" w:hAnsi="HelveticaNeueLT Pro 55 Roman"/>
          <w:sz w:val="14"/>
          <w:szCs w:val="22"/>
          <w:lang w:val="de-AT" w:eastAsia="de-DE"/>
        </w:rPr>
        <w:t xml:space="preserve"> § 2 Abs 2 PRG) zusammenstellt und vertraglich zusagt oder anbietet (Vgl. § 2 Abs </w:t>
      </w:r>
      <w:r w:rsidR="0024535B" w:rsidRPr="00732AB0">
        <w:rPr>
          <w:rFonts w:ascii="HelveticaNeueLT Pro 55 Roman" w:hAnsi="HelveticaNeueLT Pro 55 Roman"/>
          <w:sz w:val="14"/>
          <w:szCs w:val="22"/>
          <w:lang w:val="de-AT" w:eastAsia="de-DE"/>
        </w:rPr>
        <w:t>7</w:t>
      </w:r>
      <w:r w:rsidR="003A7DE3" w:rsidRPr="00732AB0">
        <w:rPr>
          <w:rFonts w:ascii="HelveticaNeueLT Pro 55 Roman" w:hAnsi="HelveticaNeueLT Pro 55 Roman"/>
          <w:sz w:val="14"/>
          <w:szCs w:val="22"/>
          <w:lang w:val="de-AT" w:eastAsia="de-DE"/>
        </w:rPr>
        <w:t xml:space="preserve"> PRG). </w:t>
      </w:r>
      <w:r w:rsidR="000F6EB2" w:rsidRPr="00732AB0">
        <w:rPr>
          <w:rFonts w:ascii="HelveticaNeueLT Pro 55 Roman" w:hAnsi="HelveticaNeueLT Pro 55 Roman"/>
          <w:sz w:val="14"/>
          <w:szCs w:val="22"/>
          <w:lang w:val="de-AT" w:eastAsia="de-DE"/>
        </w:rPr>
        <w:t xml:space="preserve">Der </w:t>
      </w:r>
      <w:bookmarkStart w:id="2" w:name="position_75075_1363"/>
      <w:bookmarkEnd w:id="2"/>
      <w:r w:rsidR="002367D7" w:rsidRPr="00732AB0">
        <w:rPr>
          <w:rFonts w:ascii="HelveticaNeueLT Pro 55 Roman" w:hAnsi="HelveticaNeueLT Pro 55 Roman"/>
          <w:sz w:val="14"/>
          <w:szCs w:val="22"/>
        </w:rPr>
        <w:t>R</w:t>
      </w:r>
      <w:r w:rsidR="000F6EB2" w:rsidRPr="00732AB0">
        <w:rPr>
          <w:rFonts w:ascii="HelveticaNeueLT Pro 55 Roman" w:hAnsi="HelveticaNeueLT Pro 55 Roman"/>
          <w:sz w:val="14"/>
          <w:szCs w:val="22"/>
        </w:rPr>
        <w:t xml:space="preserve">eiseveranstalter </w:t>
      </w:r>
      <w:r w:rsidR="000F6EB2" w:rsidRPr="00732AB0">
        <w:rPr>
          <w:rFonts w:ascii="HelveticaNeueLT Pro 55 Roman" w:hAnsi="HelveticaNeueLT Pro 55 Roman"/>
          <w:sz w:val="14"/>
          <w:szCs w:val="22"/>
          <w:lang w:val="de-AT" w:eastAsia="de-DE"/>
        </w:rPr>
        <w:t xml:space="preserve">erbringt </w:t>
      </w:r>
      <w:bookmarkStart w:id="3" w:name="position_77160_781"/>
      <w:bookmarkEnd w:id="3"/>
      <w:r w:rsidR="000F6EB2" w:rsidRPr="00732AB0">
        <w:rPr>
          <w:rFonts w:ascii="HelveticaNeueLT Pro 55 Roman" w:hAnsi="HelveticaNeueLT Pro 55 Roman"/>
          <w:sz w:val="14"/>
          <w:szCs w:val="22"/>
          <w:lang w:val="de-AT" w:eastAsia="de-DE"/>
        </w:rPr>
        <w:t xml:space="preserve">seine </w:t>
      </w:r>
      <w:bookmarkStart w:id="4" w:name="position_77941_1523"/>
      <w:bookmarkEnd w:id="4"/>
      <w:r w:rsidR="000F6EB2" w:rsidRPr="00732AB0">
        <w:rPr>
          <w:rFonts w:ascii="HelveticaNeueLT Pro 55 Roman" w:hAnsi="HelveticaNeueLT Pro 55 Roman"/>
          <w:sz w:val="14"/>
          <w:szCs w:val="22"/>
          <w:lang w:val="de-AT" w:eastAsia="de-DE"/>
        </w:rPr>
        <w:t xml:space="preserve">Leistungen </w:t>
      </w:r>
      <w:bookmarkStart w:id="5" w:name="position_79464_1003"/>
      <w:bookmarkEnd w:id="5"/>
      <w:r w:rsidR="000F6EB2" w:rsidRPr="00732AB0">
        <w:rPr>
          <w:rFonts w:ascii="HelveticaNeueLT Pro 55 Roman" w:hAnsi="HelveticaNeueLT Pro 55 Roman"/>
          <w:sz w:val="14"/>
          <w:szCs w:val="22"/>
          <w:lang w:val="de-AT" w:eastAsia="de-DE"/>
        </w:rPr>
        <w:t xml:space="preserve">entsprechend </w:t>
      </w:r>
      <w:bookmarkStart w:id="6" w:name="position_80467_280"/>
      <w:bookmarkEnd w:id="6"/>
      <w:r w:rsidR="000F6EB2" w:rsidRPr="00732AB0">
        <w:rPr>
          <w:rFonts w:ascii="HelveticaNeueLT Pro 55 Roman" w:hAnsi="HelveticaNeueLT Pro 55 Roman"/>
          <w:sz w:val="14"/>
          <w:szCs w:val="22"/>
          <w:lang w:val="de-AT" w:eastAsia="de-DE"/>
        </w:rPr>
        <w:t xml:space="preserve">den </w:t>
      </w:r>
      <w:bookmarkStart w:id="7" w:name="position_80747_1103"/>
      <w:bookmarkEnd w:id="7"/>
      <w:r w:rsidR="000F6EB2" w:rsidRPr="00732AB0">
        <w:rPr>
          <w:rFonts w:ascii="HelveticaNeueLT Pro 55 Roman" w:hAnsi="HelveticaNeueLT Pro 55 Roman"/>
          <w:sz w:val="14"/>
          <w:szCs w:val="22"/>
          <w:lang w:val="de-AT" w:eastAsia="de-DE"/>
        </w:rPr>
        <w:t xml:space="preserve">gesetzlichen </w:t>
      </w:r>
      <w:bookmarkStart w:id="8" w:name="position_81850_781"/>
      <w:bookmarkEnd w:id="8"/>
      <w:r w:rsidR="000F6EB2" w:rsidRPr="00732AB0">
        <w:rPr>
          <w:rFonts w:ascii="HelveticaNeueLT Pro 55 Roman" w:hAnsi="HelveticaNeueLT Pro 55 Roman"/>
          <w:sz w:val="14"/>
          <w:szCs w:val="22"/>
          <w:lang w:val="de-AT" w:eastAsia="de-DE"/>
        </w:rPr>
        <w:t>Bestimmungen</w:t>
      </w:r>
      <w:bookmarkStart w:id="9" w:name="position_82631_1103"/>
      <w:bookmarkEnd w:id="9"/>
      <w:r w:rsidR="000F6EB2" w:rsidRPr="00732AB0">
        <w:rPr>
          <w:rFonts w:ascii="HelveticaNeueLT Pro 55 Roman" w:hAnsi="HelveticaNeueLT Pro 55 Roman"/>
          <w:sz w:val="14"/>
          <w:szCs w:val="22"/>
          <w:lang w:val="de-AT" w:eastAsia="de-DE"/>
        </w:rPr>
        <w:t xml:space="preserve">, </w:t>
      </w:r>
      <w:bookmarkStart w:id="10" w:name="position_83734_1383"/>
      <w:bookmarkEnd w:id="10"/>
      <w:r w:rsidR="000F6EB2" w:rsidRPr="00732AB0">
        <w:rPr>
          <w:rFonts w:ascii="HelveticaNeueLT Pro 55 Roman" w:hAnsi="HelveticaNeueLT Pro 55 Roman"/>
          <w:sz w:val="14"/>
          <w:szCs w:val="22"/>
          <w:lang w:val="de-AT" w:eastAsia="de-DE"/>
        </w:rPr>
        <w:t xml:space="preserve">insbesondere </w:t>
      </w:r>
      <w:bookmarkStart w:id="11" w:name="position_85117_340"/>
      <w:bookmarkEnd w:id="11"/>
      <w:r w:rsidR="000F6EB2" w:rsidRPr="00732AB0">
        <w:rPr>
          <w:rFonts w:ascii="HelveticaNeueLT Pro 55 Roman" w:hAnsi="HelveticaNeueLT Pro 55 Roman"/>
          <w:sz w:val="14"/>
          <w:szCs w:val="22"/>
          <w:lang w:val="de-AT" w:eastAsia="de-DE"/>
        </w:rPr>
        <w:t xml:space="preserve">dem </w:t>
      </w:r>
      <w:bookmarkStart w:id="12" w:name="position_85457_2005"/>
      <w:bookmarkStart w:id="13" w:name="position_87462_1423"/>
      <w:bookmarkEnd w:id="12"/>
      <w:bookmarkEnd w:id="13"/>
      <w:r w:rsidR="000F6EB2" w:rsidRPr="00732AB0">
        <w:rPr>
          <w:rFonts w:ascii="HelveticaNeueLT Pro 55 Roman" w:hAnsi="HelveticaNeueLT Pro 55 Roman"/>
          <w:sz w:val="14"/>
          <w:szCs w:val="22"/>
          <w:lang w:val="de-AT" w:eastAsia="de-DE"/>
        </w:rPr>
        <w:t xml:space="preserve">Pauschalreisegesetz (PRG), </w:t>
      </w:r>
      <w:bookmarkStart w:id="14" w:name="position_88885_722"/>
      <w:bookmarkEnd w:id="14"/>
      <w:r w:rsidR="000F6EB2" w:rsidRPr="00732AB0">
        <w:rPr>
          <w:rFonts w:ascii="HelveticaNeueLT Pro 55 Roman" w:hAnsi="HelveticaNeueLT Pro 55 Roman"/>
          <w:sz w:val="14"/>
          <w:szCs w:val="22"/>
          <w:lang w:val="de-AT" w:eastAsia="de-DE"/>
        </w:rPr>
        <w:t xml:space="preserve">sowie </w:t>
      </w:r>
      <w:bookmarkStart w:id="15" w:name="position_89607_300"/>
      <w:bookmarkEnd w:id="15"/>
      <w:r w:rsidR="000F6EB2" w:rsidRPr="00732AB0">
        <w:rPr>
          <w:rFonts w:ascii="HelveticaNeueLT Pro 55 Roman" w:hAnsi="HelveticaNeueLT Pro 55 Roman"/>
          <w:sz w:val="14"/>
          <w:szCs w:val="22"/>
          <w:lang w:val="de-AT" w:eastAsia="de-DE"/>
        </w:rPr>
        <w:t xml:space="preserve">der </w:t>
      </w:r>
      <w:bookmarkStart w:id="16" w:name="position_89907_2045"/>
      <w:bookmarkEnd w:id="16"/>
      <w:r w:rsidR="000F6EB2" w:rsidRPr="00732AB0">
        <w:rPr>
          <w:rFonts w:ascii="HelveticaNeueLT Pro 55 Roman" w:hAnsi="HelveticaNeueLT Pro 55 Roman"/>
          <w:sz w:val="14"/>
          <w:szCs w:val="22"/>
          <w:lang w:val="de-AT" w:eastAsia="de-DE"/>
        </w:rPr>
        <w:t>Pauschalreiseverordnung (PRV)</w:t>
      </w:r>
      <w:bookmarkStart w:id="17" w:name="position_91952_782"/>
      <w:bookmarkStart w:id="18" w:name="position_92734_1082"/>
      <w:bookmarkStart w:id="19" w:name="position_103457_241"/>
      <w:bookmarkEnd w:id="17"/>
      <w:bookmarkEnd w:id="18"/>
      <w:bookmarkEnd w:id="19"/>
      <w:r w:rsidR="002367D7" w:rsidRPr="00732AB0">
        <w:rPr>
          <w:rFonts w:ascii="HelveticaNeueLT Pro 55 Roman" w:hAnsi="HelveticaNeueLT Pro 55 Roman"/>
          <w:sz w:val="14"/>
          <w:szCs w:val="22"/>
          <w:lang w:val="de-AT" w:eastAsia="de-DE"/>
        </w:rPr>
        <w:t xml:space="preserve"> </w:t>
      </w:r>
      <w:r w:rsidR="000F6EB2" w:rsidRPr="00732AB0">
        <w:rPr>
          <w:rFonts w:ascii="HelveticaNeueLT Pro 55 Roman" w:hAnsi="HelveticaNeueLT Pro 55 Roman"/>
          <w:sz w:val="14"/>
          <w:szCs w:val="22"/>
          <w:lang w:val="de-AT" w:eastAsia="de-DE"/>
        </w:rPr>
        <w:t xml:space="preserve">mit </w:t>
      </w:r>
      <w:bookmarkStart w:id="20" w:name="position_103698_80"/>
      <w:bookmarkEnd w:id="20"/>
      <w:r w:rsidR="000F6EB2" w:rsidRPr="00732AB0">
        <w:rPr>
          <w:rFonts w:ascii="HelveticaNeueLT Pro 55 Roman" w:hAnsi="HelveticaNeueLT Pro 55 Roman"/>
          <w:sz w:val="14"/>
          <w:szCs w:val="22"/>
          <w:lang w:val="de-AT" w:eastAsia="de-DE"/>
        </w:rPr>
        <w:t xml:space="preserve">der </w:t>
      </w:r>
      <w:bookmarkStart w:id="21" w:name="position_103778_782"/>
      <w:bookmarkEnd w:id="21"/>
      <w:r w:rsidR="000F6EB2" w:rsidRPr="00732AB0">
        <w:rPr>
          <w:rFonts w:ascii="HelveticaNeueLT Pro 55 Roman" w:hAnsi="HelveticaNeueLT Pro 55 Roman"/>
          <w:sz w:val="14"/>
          <w:szCs w:val="22"/>
          <w:lang w:val="de-AT" w:eastAsia="de-DE"/>
        </w:rPr>
        <w:t xml:space="preserve">Sorgfalt </w:t>
      </w:r>
      <w:bookmarkStart w:id="22" w:name="position_104560_441"/>
      <w:bookmarkEnd w:id="22"/>
      <w:r w:rsidR="000F6EB2" w:rsidRPr="00732AB0">
        <w:rPr>
          <w:rFonts w:ascii="HelveticaNeueLT Pro 55 Roman" w:hAnsi="HelveticaNeueLT Pro 55 Roman"/>
          <w:sz w:val="14"/>
          <w:szCs w:val="22"/>
          <w:lang w:val="de-AT" w:eastAsia="de-DE"/>
        </w:rPr>
        <w:t xml:space="preserve">eines </w:t>
      </w:r>
      <w:bookmarkStart w:id="23" w:name="position_105001_1122"/>
      <w:bookmarkEnd w:id="23"/>
      <w:r w:rsidR="000F6EB2" w:rsidRPr="00732AB0">
        <w:rPr>
          <w:rFonts w:ascii="HelveticaNeueLT Pro 55 Roman" w:hAnsi="HelveticaNeueLT Pro 55 Roman"/>
          <w:sz w:val="14"/>
          <w:szCs w:val="22"/>
          <w:lang w:val="de-AT" w:eastAsia="de-DE"/>
        </w:rPr>
        <w:t xml:space="preserve">ordentlichen </w:t>
      </w:r>
      <w:bookmarkStart w:id="24" w:name="position_106123_1483"/>
      <w:bookmarkEnd w:id="24"/>
      <w:r w:rsidR="000F6EB2" w:rsidRPr="00732AB0">
        <w:rPr>
          <w:rFonts w:ascii="HelveticaNeueLT Pro 55 Roman" w:hAnsi="HelveticaNeueLT Pro 55 Roman"/>
          <w:sz w:val="14"/>
          <w:szCs w:val="22"/>
          <w:lang w:val="de-AT" w:eastAsia="de-DE"/>
        </w:rPr>
        <w:t xml:space="preserve">Unternehmers. </w:t>
      </w:r>
      <w:bookmarkStart w:id="25" w:name="position_56754_902"/>
      <w:bookmarkStart w:id="26" w:name="position_61354_2616"/>
      <w:bookmarkStart w:id="27" w:name="position_73361_762"/>
      <w:bookmarkStart w:id="28" w:name="position_74123_952"/>
      <w:bookmarkStart w:id="29" w:name="position_109901_2726"/>
      <w:bookmarkEnd w:id="25"/>
      <w:bookmarkEnd w:id="26"/>
      <w:bookmarkEnd w:id="27"/>
      <w:bookmarkEnd w:id="28"/>
      <w:bookmarkEnd w:id="29"/>
      <w:r w:rsidR="009F63C9" w:rsidRPr="00732AB0">
        <w:rPr>
          <w:rFonts w:ascii="HelveticaNeueLT Pro 55 Roman" w:hAnsi="HelveticaNeueLT Pro 55 Roman"/>
          <w:sz w:val="14"/>
          <w:szCs w:val="22"/>
          <w:lang w:val="de-AT" w:eastAsia="de-DE"/>
        </w:rPr>
        <w:t>Ein Unternehmer ist jede natürliche oder juristische Person, der Unternehmereigenschaft nach § 1 KSchG zukommt (</w:t>
      </w:r>
      <w:proofErr w:type="spellStart"/>
      <w:r w:rsidR="009F63C9" w:rsidRPr="00732AB0">
        <w:rPr>
          <w:rFonts w:ascii="HelveticaNeueLT Pro 55 Roman" w:hAnsi="HelveticaNeueLT Pro 55 Roman"/>
          <w:sz w:val="14"/>
          <w:szCs w:val="22"/>
          <w:lang w:val="de-AT" w:eastAsia="de-DE"/>
        </w:rPr>
        <w:t>Vgl</w:t>
      </w:r>
      <w:proofErr w:type="spellEnd"/>
      <w:r w:rsidR="009F63C9" w:rsidRPr="00732AB0">
        <w:rPr>
          <w:rFonts w:ascii="HelveticaNeueLT Pro 55 Roman" w:hAnsi="HelveticaNeueLT Pro 55 Roman"/>
          <w:sz w:val="14"/>
          <w:szCs w:val="22"/>
          <w:lang w:val="de-AT" w:eastAsia="de-DE"/>
        </w:rPr>
        <w:t xml:space="preserve"> § 2 Abs 9 PRG).</w:t>
      </w:r>
    </w:p>
    <w:p w14:paraId="34C0FFBC" w14:textId="6B1F938E" w:rsidR="002C41E0" w:rsidRPr="00732AB0" w:rsidRDefault="002C41E0" w:rsidP="00C820D6">
      <w:pPr>
        <w:jc w:val="both"/>
        <w:rPr>
          <w:rFonts w:ascii="HelveticaNeueLT Pro 55 Roman" w:hAnsi="HelveticaNeueLT Pro 55 Roman"/>
          <w:sz w:val="14"/>
          <w:szCs w:val="22"/>
          <w:lang w:val="de-AT" w:eastAsia="de-DE"/>
        </w:rPr>
      </w:pPr>
    </w:p>
    <w:p w14:paraId="356C9AA2" w14:textId="1B17CD33" w:rsidR="002C41E0" w:rsidRPr="00732AB0" w:rsidRDefault="002C41E0" w:rsidP="00C820D6">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Im nachfolgenden meint Reiseveranstalter</w:t>
      </w:r>
      <w:r w:rsidR="005C0ED4" w:rsidRPr="00732AB0">
        <w:rPr>
          <w:rFonts w:ascii="HelveticaNeueLT Pro 55 Roman" w:hAnsi="HelveticaNeueLT Pro 55 Roman"/>
          <w:sz w:val="14"/>
          <w:szCs w:val="22"/>
          <w:lang w:val="de-AT" w:eastAsia="de-DE"/>
        </w:rPr>
        <w:t xml:space="preserve"> das Unternehmen</w:t>
      </w:r>
      <w:r w:rsidR="007F1A8A" w:rsidRPr="00732AB0">
        <w:rPr>
          <w:rFonts w:ascii="HelveticaNeueLT Pro 55 Roman" w:hAnsi="HelveticaNeueLT Pro 55 Roman"/>
          <w:sz w:val="14"/>
          <w:szCs w:val="22"/>
          <w:lang w:val="de-AT" w:eastAsia="de-DE"/>
        </w:rPr>
        <w:t xml:space="preserve"> </w:t>
      </w:r>
      <w:r w:rsidR="006978BC" w:rsidRPr="00732AB0">
        <w:rPr>
          <w:rFonts w:ascii="HelveticaNeueLT Pro 55 Roman" w:hAnsi="HelveticaNeueLT Pro 55 Roman"/>
          <w:sz w:val="14"/>
          <w:szCs w:val="22"/>
          <w:lang w:val="de-AT" w:eastAsia="de-DE"/>
        </w:rPr>
        <w:t>Tourismusverband Achensee</w:t>
      </w:r>
      <w:r w:rsidR="00C227C8" w:rsidRPr="00732AB0">
        <w:rPr>
          <w:rFonts w:ascii="HelveticaNeueLT Pro 55 Roman" w:hAnsi="HelveticaNeueLT Pro 55 Roman"/>
          <w:sz w:val="14"/>
          <w:szCs w:val="22"/>
          <w:lang w:val="de-AT" w:eastAsia="de-DE"/>
        </w:rPr>
        <w:t>.</w:t>
      </w:r>
    </w:p>
    <w:p w14:paraId="389FE393" w14:textId="77777777" w:rsidR="009F63C9" w:rsidRPr="00732AB0" w:rsidRDefault="009F63C9" w:rsidP="00C820D6">
      <w:pPr>
        <w:tabs>
          <w:tab w:val="left" w:pos="284"/>
        </w:tabs>
        <w:jc w:val="both"/>
        <w:rPr>
          <w:rFonts w:ascii="HelveticaNeueLT Pro 55 Roman" w:hAnsi="HelveticaNeueLT Pro 55 Roman"/>
          <w:sz w:val="14"/>
          <w:szCs w:val="22"/>
          <w:lang w:val="de-AT" w:eastAsia="de-DE"/>
        </w:rPr>
      </w:pPr>
    </w:p>
    <w:p w14:paraId="07C2559F" w14:textId="77777777" w:rsidR="002B5870" w:rsidRPr="00732AB0" w:rsidRDefault="00C820D6" w:rsidP="002B5870">
      <w:pPr>
        <w:tabs>
          <w:tab w:val="left" w:pos="426"/>
        </w:tabs>
        <w:jc w:val="both"/>
        <w:rPr>
          <w:rFonts w:ascii="HelveticaNeueLT Pro 55 Roman" w:hAnsi="HelveticaNeueLT Pro 55 Roman"/>
          <w:sz w:val="14"/>
          <w:szCs w:val="22"/>
          <w:lang w:val="de-AT" w:eastAsia="de-DE"/>
        </w:rPr>
      </w:pPr>
      <w:bookmarkStart w:id="30" w:name="position_112627_321"/>
      <w:bookmarkEnd w:id="30"/>
      <w:r w:rsidRPr="00732AB0">
        <w:rPr>
          <w:rFonts w:ascii="HelveticaNeueLT Pro 55 Roman" w:hAnsi="HelveticaNeueLT Pro 55 Roman"/>
          <w:sz w:val="14"/>
          <w:szCs w:val="22"/>
          <w:lang w:val="de-AT" w:eastAsia="de-DE"/>
        </w:rPr>
        <w:t>1.2</w:t>
      </w:r>
      <w:r w:rsidR="00C1576B" w:rsidRPr="00732AB0">
        <w:rPr>
          <w:rFonts w:ascii="HelveticaNeueLT Pro 55 Roman" w:hAnsi="HelveticaNeueLT Pro 55 Roman"/>
          <w:sz w:val="14"/>
          <w:szCs w:val="22"/>
          <w:lang w:val="de-AT" w:eastAsia="de-DE"/>
        </w:rPr>
        <w:tab/>
      </w:r>
      <w:r w:rsidR="002B7007" w:rsidRPr="00732AB0">
        <w:rPr>
          <w:rFonts w:ascii="HelveticaNeueLT Pro 55 Roman" w:hAnsi="HelveticaNeueLT Pro 55 Roman"/>
          <w:sz w:val="14"/>
          <w:szCs w:val="22"/>
          <w:lang w:val="de-AT" w:eastAsia="de-DE"/>
        </w:rPr>
        <w:t xml:space="preserve">Die </w:t>
      </w:r>
      <w:bookmarkStart w:id="31" w:name="position_112948_441"/>
      <w:bookmarkEnd w:id="31"/>
      <w:r w:rsidR="002B7007" w:rsidRPr="00732AB0">
        <w:rPr>
          <w:rFonts w:ascii="HelveticaNeueLT Pro 55 Roman" w:hAnsi="HelveticaNeueLT Pro 55 Roman"/>
          <w:sz w:val="14"/>
          <w:szCs w:val="22"/>
          <w:lang w:val="de-AT" w:eastAsia="de-DE"/>
        </w:rPr>
        <w:t xml:space="preserve">Allgemeinen </w:t>
      </w:r>
      <w:bookmarkStart w:id="32" w:name="position_113389_1323"/>
      <w:bookmarkEnd w:id="32"/>
      <w:r w:rsidR="002B7007" w:rsidRPr="00732AB0">
        <w:rPr>
          <w:rFonts w:ascii="HelveticaNeueLT Pro 55 Roman" w:hAnsi="HelveticaNeueLT Pro 55 Roman"/>
          <w:sz w:val="14"/>
          <w:szCs w:val="22"/>
          <w:lang w:val="de-AT" w:eastAsia="de-DE"/>
        </w:rPr>
        <w:t xml:space="preserve">Geschäftsbedingungen </w:t>
      </w:r>
      <w:bookmarkStart w:id="33" w:name="position_114712_741"/>
      <w:bookmarkEnd w:id="33"/>
      <w:r w:rsidR="002B7007" w:rsidRPr="00732AB0">
        <w:rPr>
          <w:rFonts w:ascii="HelveticaNeueLT Pro 55 Roman" w:hAnsi="HelveticaNeueLT Pro 55 Roman"/>
          <w:sz w:val="14"/>
          <w:szCs w:val="22"/>
          <w:lang w:val="de-AT" w:eastAsia="de-DE"/>
        </w:rPr>
        <w:t>gelten</w:t>
      </w:r>
      <w:r w:rsidR="00982857" w:rsidRPr="00732AB0">
        <w:rPr>
          <w:rFonts w:ascii="HelveticaNeueLT Pro 55 Roman" w:hAnsi="HelveticaNeueLT Pro 55 Roman"/>
          <w:sz w:val="14"/>
          <w:szCs w:val="22"/>
          <w:lang w:val="de-AT" w:eastAsia="de-DE"/>
        </w:rPr>
        <w:t xml:space="preserve"> als vereinbart</w:t>
      </w:r>
      <w:r w:rsidR="002B7007" w:rsidRPr="00732AB0">
        <w:rPr>
          <w:rFonts w:ascii="HelveticaNeueLT Pro 55 Roman" w:hAnsi="HelveticaNeueLT Pro 55 Roman"/>
          <w:sz w:val="14"/>
          <w:szCs w:val="22"/>
          <w:lang w:val="de-AT" w:eastAsia="de-DE"/>
        </w:rPr>
        <w:t xml:space="preserve">, </w:t>
      </w:r>
      <w:bookmarkStart w:id="34" w:name="position_115453_401"/>
      <w:bookmarkEnd w:id="34"/>
      <w:r w:rsidR="002B7007" w:rsidRPr="00732AB0">
        <w:rPr>
          <w:rFonts w:ascii="HelveticaNeueLT Pro 55 Roman" w:hAnsi="HelveticaNeueLT Pro 55 Roman"/>
          <w:sz w:val="14"/>
          <w:szCs w:val="22"/>
          <w:lang w:val="de-AT" w:eastAsia="de-DE"/>
        </w:rPr>
        <w:t xml:space="preserve">wenn </w:t>
      </w:r>
      <w:bookmarkStart w:id="35" w:name="position_115854_601"/>
      <w:bookmarkEnd w:id="35"/>
      <w:r w:rsidR="002B7007" w:rsidRPr="00732AB0">
        <w:rPr>
          <w:rFonts w:ascii="HelveticaNeueLT Pro 55 Roman" w:hAnsi="HelveticaNeueLT Pro 55 Roman"/>
          <w:sz w:val="14"/>
          <w:szCs w:val="22"/>
          <w:lang w:val="de-AT" w:eastAsia="de-DE"/>
        </w:rPr>
        <w:t xml:space="preserve">sie </w:t>
      </w:r>
      <w:bookmarkStart w:id="36" w:name="position_116455_401"/>
      <w:bookmarkEnd w:id="36"/>
      <w:r w:rsidR="002367D7" w:rsidRPr="00732AB0">
        <w:rPr>
          <w:rFonts w:ascii="HelveticaNeueLT Pro 55 Roman" w:hAnsi="HelveticaNeueLT Pro 55 Roman"/>
          <w:sz w:val="14"/>
          <w:szCs w:val="22"/>
          <w:lang w:val="de-AT" w:eastAsia="de-DE"/>
        </w:rPr>
        <w:t>– bevor der Reisende durch eine Vertragserklärung an einen Ver</w:t>
      </w:r>
      <w:r w:rsidR="00DB66EB" w:rsidRPr="00732AB0">
        <w:rPr>
          <w:rFonts w:ascii="HelveticaNeueLT Pro 55 Roman" w:hAnsi="HelveticaNeueLT Pro 55 Roman"/>
          <w:sz w:val="14"/>
          <w:szCs w:val="22"/>
          <w:lang w:val="de-AT" w:eastAsia="de-DE"/>
        </w:rPr>
        <w:t xml:space="preserve">trag gebunden ist – übermittelt wurden </w:t>
      </w:r>
      <w:r w:rsidR="005B17FD" w:rsidRPr="00732AB0">
        <w:rPr>
          <w:rFonts w:ascii="HelveticaNeueLT Pro 55 Roman" w:hAnsi="HelveticaNeueLT Pro 55 Roman"/>
          <w:sz w:val="14"/>
          <w:szCs w:val="22"/>
          <w:lang w:val="de-AT" w:eastAsia="de-DE"/>
        </w:rPr>
        <w:t>oder</w:t>
      </w:r>
      <w:r w:rsidR="002367D7" w:rsidRPr="00732AB0">
        <w:rPr>
          <w:rFonts w:ascii="HelveticaNeueLT Pro 55 Roman" w:hAnsi="HelveticaNeueLT Pro 55 Roman"/>
          <w:sz w:val="14"/>
          <w:szCs w:val="22"/>
          <w:lang w:val="de-AT" w:eastAsia="de-DE"/>
        </w:rPr>
        <w:t xml:space="preserve"> der Reis</w:t>
      </w:r>
      <w:r w:rsidR="005B17FD" w:rsidRPr="00732AB0">
        <w:rPr>
          <w:rFonts w:ascii="HelveticaNeueLT Pro 55 Roman" w:hAnsi="HelveticaNeueLT Pro 55 Roman"/>
          <w:sz w:val="14"/>
          <w:szCs w:val="22"/>
          <w:lang w:val="de-AT" w:eastAsia="de-DE"/>
        </w:rPr>
        <w:t>ende deren Inhalt</w:t>
      </w:r>
      <w:r w:rsidR="002367D7" w:rsidRPr="00732AB0">
        <w:rPr>
          <w:rFonts w:ascii="HelveticaNeueLT Pro 55 Roman" w:hAnsi="HelveticaNeueLT Pro 55 Roman"/>
          <w:sz w:val="14"/>
          <w:szCs w:val="22"/>
          <w:lang w:val="de-AT" w:eastAsia="de-DE"/>
        </w:rPr>
        <w:t xml:space="preserve"> einsehen konnte</w:t>
      </w:r>
      <w:r w:rsidR="005B17FD" w:rsidRPr="00732AB0">
        <w:rPr>
          <w:rFonts w:ascii="HelveticaNeueLT Pro 55 Roman" w:hAnsi="HelveticaNeueLT Pro 55 Roman"/>
          <w:sz w:val="14"/>
          <w:szCs w:val="22"/>
          <w:lang w:val="de-AT" w:eastAsia="de-DE"/>
        </w:rPr>
        <w:t>.</w:t>
      </w:r>
      <w:r w:rsidR="002367D7" w:rsidRPr="00732AB0">
        <w:rPr>
          <w:rFonts w:ascii="HelveticaNeueLT Pro 55 Roman" w:hAnsi="HelveticaNeueLT Pro 55 Roman"/>
          <w:sz w:val="14"/>
          <w:szCs w:val="22"/>
          <w:lang w:val="de-AT" w:eastAsia="de-DE"/>
        </w:rPr>
        <w:t xml:space="preserve"> </w:t>
      </w:r>
      <w:bookmarkStart w:id="37" w:name="position_130345_902"/>
      <w:bookmarkEnd w:id="37"/>
      <w:r w:rsidR="005B17FD" w:rsidRPr="00732AB0">
        <w:rPr>
          <w:rFonts w:ascii="HelveticaNeueLT Pro 55 Roman" w:hAnsi="HelveticaNeueLT Pro 55 Roman"/>
          <w:sz w:val="14"/>
          <w:szCs w:val="22"/>
          <w:lang w:val="de-AT" w:eastAsia="de-DE"/>
        </w:rPr>
        <w:t>Sie</w:t>
      </w:r>
      <w:r w:rsidR="002367D7" w:rsidRPr="00732AB0">
        <w:rPr>
          <w:rFonts w:ascii="HelveticaNeueLT Pro 55 Roman" w:hAnsi="HelveticaNeueLT Pro 55 Roman"/>
          <w:sz w:val="14"/>
          <w:szCs w:val="22"/>
          <w:lang w:val="de-AT" w:eastAsia="de-DE"/>
        </w:rPr>
        <w:t xml:space="preserve"> </w:t>
      </w:r>
      <w:r w:rsidR="002B7007" w:rsidRPr="00732AB0">
        <w:rPr>
          <w:rFonts w:ascii="HelveticaNeueLT Pro 55 Roman" w:hAnsi="HelveticaNeueLT Pro 55 Roman"/>
          <w:sz w:val="14"/>
          <w:szCs w:val="22"/>
          <w:lang w:val="de-AT" w:eastAsia="de-DE"/>
        </w:rPr>
        <w:t xml:space="preserve">ergänzen </w:t>
      </w:r>
      <w:bookmarkStart w:id="38" w:name="position_131247_561"/>
      <w:bookmarkEnd w:id="38"/>
      <w:r w:rsidR="002B7007" w:rsidRPr="00732AB0">
        <w:rPr>
          <w:rFonts w:ascii="HelveticaNeueLT Pro 55 Roman" w:hAnsi="HelveticaNeueLT Pro 55 Roman"/>
          <w:sz w:val="14"/>
          <w:szCs w:val="22"/>
          <w:lang w:val="de-AT" w:eastAsia="de-DE"/>
        </w:rPr>
        <w:t xml:space="preserve">den </w:t>
      </w:r>
      <w:bookmarkStart w:id="39" w:name="position_131808_200"/>
      <w:bookmarkEnd w:id="39"/>
      <w:r w:rsidR="002B7007" w:rsidRPr="00732AB0">
        <w:rPr>
          <w:rFonts w:ascii="HelveticaNeueLT Pro 55 Roman" w:hAnsi="HelveticaNeueLT Pro 55 Roman"/>
          <w:sz w:val="14"/>
          <w:szCs w:val="22"/>
          <w:lang w:val="de-AT" w:eastAsia="de-DE"/>
        </w:rPr>
        <w:t xml:space="preserve">mit </w:t>
      </w:r>
      <w:bookmarkStart w:id="40" w:name="position_132008_141"/>
      <w:bookmarkEnd w:id="40"/>
      <w:r w:rsidR="002B7007" w:rsidRPr="00732AB0">
        <w:rPr>
          <w:rFonts w:ascii="HelveticaNeueLT Pro 55 Roman" w:hAnsi="HelveticaNeueLT Pro 55 Roman"/>
          <w:sz w:val="14"/>
          <w:szCs w:val="22"/>
          <w:lang w:val="de-AT" w:eastAsia="de-DE"/>
        </w:rPr>
        <w:t xml:space="preserve">dem </w:t>
      </w:r>
      <w:bookmarkStart w:id="41" w:name="position_132149_1282"/>
      <w:bookmarkEnd w:id="41"/>
      <w:r w:rsidR="002B7007" w:rsidRPr="00732AB0">
        <w:rPr>
          <w:rFonts w:ascii="HelveticaNeueLT Pro 55 Roman" w:hAnsi="HelveticaNeueLT Pro 55 Roman"/>
          <w:sz w:val="14"/>
          <w:szCs w:val="22"/>
          <w:lang w:val="de-AT" w:eastAsia="de-DE"/>
        </w:rPr>
        <w:t xml:space="preserve">Reisenden </w:t>
      </w:r>
      <w:bookmarkStart w:id="42" w:name="position_133431_1784"/>
      <w:bookmarkEnd w:id="42"/>
      <w:r w:rsidR="002B7007" w:rsidRPr="00732AB0">
        <w:rPr>
          <w:rFonts w:ascii="HelveticaNeueLT Pro 55 Roman" w:hAnsi="HelveticaNeueLT Pro 55 Roman"/>
          <w:sz w:val="14"/>
          <w:szCs w:val="22"/>
          <w:lang w:val="de-AT" w:eastAsia="de-DE"/>
        </w:rPr>
        <w:t xml:space="preserve">abgeschlossenen </w:t>
      </w:r>
      <w:bookmarkStart w:id="43" w:name="position_135215_2946"/>
      <w:bookmarkStart w:id="44" w:name="position_139204_1212"/>
      <w:bookmarkEnd w:id="43"/>
      <w:bookmarkEnd w:id="44"/>
      <w:r w:rsidR="002B7007" w:rsidRPr="00732AB0">
        <w:rPr>
          <w:rFonts w:ascii="HelveticaNeueLT Pro 55 Roman" w:hAnsi="HelveticaNeueLT Pro 55 Roman"/>
          <w:sz w:val="14"/>
          <w:szCs w:val="22"/>
          <w:lang w:val="de-AT" w:eastAsia="de-DE"/>
        </w:rPr>
        <w:t>Pauschalreisevertrag</w:t>
      </w:r>
      <w:bookmarkStart w:id="45" w:name="position_140416_681"/>
      <w:bookmarkEnd w:id="45"/>
      <w:r w:rsidR="002B7007" w:rsidRPr="00732AB0">
        <w:rPr>
          <w:rFonts w:ascii="HelveticaNeueLT Pro 55 Roman" w:hAnsi="HelveticaNeueLT Pro 55 Roman"/>
          <w:sz w:val="14"/>
          <w:szCs w:val="22"/>
          <w:lang w:val="de-AT" w:eastAsia="de-DE"/>
        </w:rPr>
        <w:t>.</w:t>
      </w:r>
      <w:r w:rsidR="00550C8A" w:rsidRPr="00732AB0">
        <w:rPr>
          <w:rFonts w:ascii="HelveticaNeueLT Pro 55 Roman" w:hAnsi="HelveticaNeueLT Pro 55 Roman"/>
          <w:sz w:val="14"/>
          <w:szCs w:val="22"/>
          <w:lang w:val="de-AT" w:eastAsia="de-DE"/>
        </w:rPr>
        <w:t xml:space="preserve"> Bucht der Reisende für Dritte (Mitreisende)</w:t>
      </w:r>
      <w:r w:rsidR="00BB615C" w:rsidRPr="00732AB0">
        <w:rPr>
          <w:rFonts w:ascii="HelveticaNeueLT Pro 55 Roman" w:hAnsi="HelveticaNeueLT Pro 55 Roman"/>
          <w:sz w:val="14"/>
          <w:szCs w:val="22"/>
          <w:lang w:val="de-AT" w:eastAsia="de-DE"/>
        </w:rPr>
        <w:t>,</w:t>
      </w:r>
      <w:r w:rsidR="00550C8A" w:rsidRPr="00732AB0">
        <w:rPr>
          <w:rFonts w:ascii="HelveticaNeueLT Pro 55 Roman" w:hAnsi="HelveticaNeueLT Pro 55 Roman"/>
          <w:sz w:val="14"/>
          <w:szCs w:val="22"/>
          <w:lang w:val="de-AT" w:eastAsia="de-DE"/>
        </w:rPr>
        <w:t xml:space="preserve"> bestätigt er damit, </w:t>
      </w:r>
      <w:r w:rsidR="008E344E" w:rsidRPr="00732AB0">
        <w:rPr>
          <w:rFonts w:ascii="HelveticaNeueLT Pro 55 Roman" w:hAnsi="HelveticaNeueLT Pro 55 Roman"/>
          <w:sz w:val="14"/>
          <w:szCs w:val="22"/>
          <w:lang w:val="de-AT" w:eastAsia="de-DE"/>
        </w:rPr>
        <w:t>dass er von diesen Dritten bevollmächtigt wurde, ein Anbot für sie einzuholen, die allgemeinen Geschäftsbedingungen für sie zu vereinbaren sowie einen Pauschalreisevertrag für sie abzuschließen.</w:t>
      </w:r>
      <w:r w:rsidR="00176926" w:rsidRPr="00732AB0">
        <w:rPr>
          <w:rFonts w:ascii="HelveticaNeueLT Pro 55 Roman" w:hAnsi="HelveticaNeueLT Pro 55 Roman"/>
          <w:sz w:val="14"/>
        </w:rPr>
        <w:t xml:space="preserve"> </w:t>
      </w:r>
      <w:r w:rsidR="00176926" w:rsidRPr="00732AB0">
        <w:rPr>
          <w:rFonts w:ascii="HelveticaNeueLT Pro 55 Roman" w:hAnsi="HelveticaNeueLT Pro 55 Roman"/>
          <w:sz w:val="14"/>
          <w:szCs w:val="22"/>
          <w:lang w:val="de-AT" w:eastAsia="de-DE"/>
        </w:rPr>
        <w:t>Der Reisende, der für sich oder für Dritte eine Buchung vornimmt, gil</w:t>
      </w:r>
      <w:r w:rsidR="00BB615C" w:rsidRPr="00732AB0">
        <w:rPr>
          <w:rFonts w:ascii="HelveticaNeueLT Pro 55 Roman" w:hAnsi="HelveticaNeueLT Pro 55 Roman"/>
          <w:sz w:val="14"/>
          <w:szCs w:val="22"/>
          <w:lang w:val="de-AT" w:eastAsia="de-DE"/>
        </w:rPr>
        <w:t>t damit als Auftrag</w:t>
      </w:r>
      <w:r w:rsidR="00176926" w:rsidRPr="00732AB0">
        <w:rPr>
          <w:rFonts w:ascii="HelveticaNeueLT Pro 55 Roman" w:hAnsi="HelveticaNeueLT Pro 55 Roman"/>
          <w:sz w:val="14"/>
          <w:szCs w:val="22"/>
          <w:lang w:val="de-AT" w:eastAsia="de-DE"/>
        </w:rPr>
        <w:t xml:space="preserve">geber und übernimmt </w:t>
      </w:r>
      <w:r w:rsidR="00D77C52" w:rsidRPr="00732AB0">
        <w:rPr>
          <w:rFonts w:ascii="HelveticaNeueLT Pro 55 Roman" w:hAnsi="HelveticaNeueLT Pro 55 Roman"/>
          <w:sz w:val="14"/>
          <w:szCs w:val="22"/>
          <w:lang w:val="de-AT" w:eastAsia="de-DE"/>
        </w:rPr>
        <w:t xml:space="preserve">analog im Sinne des § 7 Abs 2 PRG, sofern nicht eine andere Vereinbarung getroffen wird, </w:t>
      </w:r>
      <w:r w:rsidR="00176926" w:rsidRPr="00732AB0">
        <w:rPr>
          <w:rFonts w:ascii="HelveticaNeueLT Pro 55 Roman" w:hAnsi="HelveticaNeueLT Pro 55 Roman"/>
          <w:sz w:val="14"/>
          <w:szCs w:val="22"/>
          <w:lang w:val="de-AT" w:eastAsia="de-DE"/>
        </w:rPr>
        <w:t xml:space="preserve">die Verpflichtungen aus </w:t>
      </w:r>
      <w:r w:rsidR="00D77C52" w:rsidRPr="00732AB0">
        <w:rPr>
          <w:rFonts w:ascii="HelveticaNeueLT Pro 55 Roman" w:hAnsi="HelveticaNeueLT Pro 55 Roman"/>
          <w:sz w:val="14"/>
          <w:szCs w:val="22"/>
          <w:lang w:val="de-AT" w:eastAsia="de-DE"/>
        </w:rPr>
        <w:t>dem Vertrag mit</w:t>
      </w:r>
      <w:r w:rsidR="00176926" w:rsidRPr="00732AB0">
        <w:rPr>
          <w:rFonts w:ascii="HelveticaNeueLT Pro 55 Roman" w:hAnsi="HelveticaNeueLT Pro 55 Roman"/>
          <w:sz w:val="14"/>
          <w:szCs w:val="22"/>
          <w:lang w:val="de-AT" w:eastAsia="de-DE"/>
        </w:rPr>
        <w:t xml:space="preserve"> dem Reiseveranstalter (Zahlungen, Rücktritt vom Vertrag usw</w:t>
      </w:r>
      <w:r w:rsidR="00584912" w:rsidRPr="00732AB0">
        <w:rPr>
          <w:rFonts w:ascii="HelveticaNeueLT Pro 55 Roman" w:hAnsi="HelveticaNeueLT Pro 55 Roman"/>
          <w:sz w:val="14"/>
          <w:szCs w:val="22"/>
          <w:lang w:val="de-AT" w:eastAsia="de-DE"/>
        </w:rPr>
        <w:t>.</w:t>
      </w:r>
      <w:r w:rsidR="00176926" w:rsidRPr="00732AB0">
        <w:rPr>
          <w:rFonts w:ascii="HelveticaNeueLT Pro 55 Roman" w:hAnsi="HelveticaNeueLT Pro 55 Roman"/>
          <w:sz w:val="14"/>
          <w:szCs w:val="22"/>
          <w:lang w:val="de-AT" w:eastAsia="de-DE"/>
        </w:rPr>
        <w:t>).</w:t>
      </w:r>
      <w:r w:rsidR="00DB7B2E" w:rsidRPr="00732AB0">
        <w:rPr>
          <w:rFonts w:ascii="HelveticaNeueLT Pro 55 Roman" w:hAnsi="HelveticaNeueLT Pro 55 Roman"/>
          <w:sz w:val="14"/>
          <w:szCs w:val="22"/>
          <w:lang w:val="de-AT" w:eastAsia="de-DE"/>
        </w:rPr>
        <w:t xml:space="preserve"> </w:t>
      </w:r>
    </w:p>
    <w:p w14:paraId="2476D493" w14:textId="7DE5C2B1" w:rsidR="003D54FB" w:rsidRPr="00732AB0" w:rsidRDefault="002B5870" w:rsidP="002B5870">
      <w:pPr>
        <w:tabs>
          <w:tab w:val="left" w:pos="426"/>
        </w:tabs>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br/>
      </w:r>
      <w:r w:rsidR="00C820D6" w:rsidRPr="00732AB0">
        <w:rPr>
          <w:rFonts w:ascii="HelveticaNeueLT Pro 55 Roman" w:hAnsi="HelveticaNeueLT Pro 55 Roman"/>
          <w:sz w:val="14"/>
          <w:szCs w:val="22"/>
          <w:lang w:val="de-AT" w:eastAsia="de-DE"/>
        </w:rPr>
        <w:t xml:space="preserve">1.3 </w:t>
      </w:r>
      <w:r w:rsidR="00B05B8E" w:rsidRPr="00732AB0">
        <w:rPr>
          <w:rFonts w:ascii="HelveticaNeueLT Pro 55 Roman" w:hAnsi="HelveticaNeueLT Pro 55 Roman"/>
          <w:sz w:val="14"/>
          <w:szCs w:val="22"/>
          <w:lang w:val="de-AT" w:eastAsia="de-DE"/>
        </w:rPr>
        <w:t>Reisender ist jede Person, die einen den Bestimmungen des Pauschalreisegesetzes unterliegenden Vertrag (z.B. Pauschalreiseve</w:t>
      </w:r>
      <w:r w:rsidR="00746B55" w:rsidRPr="00732AB0">
        <w:rPr>
          <w:rFonts w:ascii="HelveticaNeueLT Pro 55 Roman" w:hAnsi="HelveticaNeueLT Pro 55 Roman"/>
          <w:sz w:val="14"/>
          <w:szCs w:val="22"/>
          <w:lang w:val="de-AT" w:eastAsia="de-DE"/>
        </w:rPr>
        <w:t>r</w:t>
      </w:r>
      <w:r w:rsidR="00B05B8E" w:rsidRPr="00732AB0">
        <w:rPr>
          <w:rFonts w:ascii="HelveticaNeueLT Pro 55 Roman" w:hAnsi="HelveticaNeueLT Pro 55 Roman"/>
          <w:sz w:val="14"/>
          <w:szCs w:val="22"/>
          <w:lang w:val="de-AT" w:eastAsia="de-DE"/>
        </w:rPr>
        <w:t>trag) zu schließen beabsichtigt oder die aufgrund eines solchen Vertrags berechtigt ist, Reiseleistungen in Anspruch zu nehmen.</w:t>
      </w:r>
    </w:p>
    <w:p w14:paraId="38786981" w14:textId="77777777" w:rsidR="00BC6BB5" w:rsidRPr="00732AB0" w:rsidRDefault="00BC6BB5" w:rsidP="00C820D6">
      <w:pPr>
        <w:pStyle w:val="Listenabsatz"/>
        <w:ind w:left="0"/>
        <w:jc w:val="both"/>
        <w:rPr>
          <w:rFonts w:ascii="HelveticaNeueLT Pro 55 Roman" w:hAnsi="HelveticaNeueLT Pro 55 Roman"/>
          <w:sz w:val="14"/>
          <w:szCs w:val="22"/>
          <w:lang w:val="de-AT" w:eastAsia="de-DE"/>
        </w:rPr>
      </w:pPr>
    </w:p>
    <w:p w14:paraId="37431C23" w14:textId="61B45C1E" w:rsidR="009272EA" w:rsidRDefault="00C820D6" w:rsidP="00EC127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1.4</w:t>
      </w:r>
      <w:r w:rsidR="00EC127B">
        <w:rPr>
          <w:rFonts w:ascii="HelveticaNeueLT Pro 55 Roman" w:hAnsi="HelveticaNeueLT Pro 55 Roman"/>
          <w:sz w:val="14"/>
          <w:szCs w:val="22"/>
          <w:lang w:val="de-AT" w:eastAsia="de-DE"/>
        </w:rPr>
        <w:t xml:space="preserve"> </w:t>
      </w:r>
      <w:r w:rsidR="006714B6" w:rsidRPr="00732AB0">
        <w:rPr>
          <w:rFonts w:ascii="HelveticaNeueLT Pro 55 Roman" w:hAnsi="HelveticaNeueLT Pro 55 Roman"/>
          <w:sz w:val="14"/>
          <w:szCs w:val="22"/>
          <w:lang w:val="de-AT" w:eastAsia="de-DE"/>
        </w:rPr>
        <w:t>Unter</w:t>
      </w:r>
      <w:r w:rsidR="00C1576B" w:rsidRPr="00732AB0">
        <w:rPr>
          <w:rFonts w:ascii="HelveticaNeueLT Pro 55 Roman" w:hAnsi="HelveticaNeueLT Pro 55 Roman"/>
          <w:sz w:val="14"/>
          <w:szCs w:val="22"/>
          <w:lang w:val="de-AT" w:eastAsia="de-DE"/>
        </w:rPr>
        <w:t xml:space="preserve"> </w:t>
      </w:r>
      <w:r w:rsidR="006714B6" w:rsidRPr="00732AB0">
        <w:rPr>
          <w:rFonts w:ascii="HelveticaNeueLT Pro 55 Roman" w:hAnsi="HelveticaNeueLT Pro 55 Roman"/>
          <w:sz w:val="14"/>
          <w:szCs w:val="22"/>
          <w:lang w:val="de-AT" w:eastAsia="de-DE"/>
        </w:rPr>
        <w:t>einem Pauschalreisevertrag versteht man den Vertrag, der zwischen dem Reiseveranstalter und dem Reisenden über eine Pauschalreise abgeschlossen wird.</w:t>
      </w:r>
    </w:p>
    <w:p w14:paraId="40B34378" w14:textId="77777777" w:rsidR="00CB351D" w:rsidRPr="00732AB0" w:rsidRDefault="00CB351D" w:rsidP="00CB351D">
      <w:pPr>
        <w:tabs>
          <w:tab w:val="left" w:pos="426"/>
        </w:tabs>
        <w:jc w:val="both"/>
        <w:rPr>
          <w:rFonts w:ascii="HelveticaNeueLT Pro 55 Roman" w:hAnsi="HelveticaNeueLT Pro 55 Roman"/>
          <w:sz w:val="14"/>
          <w:szCs w:val="22"/>
          <w:lang w:val="de-AT" w:eastAsia="de-DE"/>
        </w:rPr>
      </w:pPr>
    </w:p>
    <w:p w14:paraId="1DF76750" w14:textId="56C93C71" w:rsidR="009272EA" w:rsidRPr="00732AB0" w:rsidRDefault="00C820D6" w:rsidP="00C820D6">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1.5 </w:t>
      </w:r>
      <w:r w:rsidR="00826ADD" w:rsidRPr="00732AB0">
        <w:rPr>
          <w:rFonts w:ascii="HelveticaNeueLT Pro 55 Roman" w:hAnsi="HelveticaNeueLT Pro 55 Roman"/>
          <w:sz w:val="14"/>
          <w:szCs w:val="22"/>
          <w:lang w:val="de-AT" w:eastAsia="de-DE"/>
        </w:rPr>
        <w:t>Unter dem Reisepreis</w:t>
      </w:r>
      <w:r w:rsidR="004206D3" w:rsidRPr="00732AB0">
        <w:rPr>
          <w:rFonts w:ascii="HelveticaNeueLT Pro 55 Roman" w:hAnsi="HelveticaNeueLT Pro 55 Roman"/>
          <w:sz w:val="14"/>
          <w:szCs w:val="22"/>
          <w:lang w:val="de-AT" w:eastAsia="de-DE"/>
        </w:rPr>
        <w:t xml:space="preserve"> wird der im Pauschalreisevertrag angegebene, vom Reisenden </w:t>
      </w:r>
      <w:proofErr w:type="gramStart"/>
      <w:r w:rsidR="004206D3" w:rsidRPr="00732AB0">
        <w:rPr>
          <w:rFonts w:ascii="HelveticaNeueLT Pro 55 Roman" w:hAnsi="HelveticaNeueLT Pro 55 Roman"/>
          <w:sz w:val="14"/>
          <w:szCs w:val="22"/>
          <w:lang w:val="de-AT" w:eastAsia="de-DE"/>
        </w:rPr>
        <w:t>zu bezahlende Betrag</w:t>
      </w:r>
      <w:proofErr w:type="gramEnd"/>
      <w:r w:rsidR="004206D3" w:rsidRPr="00732AB0">
        <w:rPr>
          <w:rFonts w:ascii="HelveticaNeueLT Pro 55 Roman" w:hAnsi="HelveticaNeueLT Pro 55 Roman"/>
          <w:sz w:val="14"/>
          <w:szCs w:val="22"/>
          <w:lang w:val="de-AT" w:eastAsia="de-DE"/>
        </w:rPr>
        <w:t xml:space="preserve"> verstanden.</w:t>
      </w:r>
    </w:p>
    <w:p w14:paraId="29E87E9B" w14:textId="77777777" w:rsidR="00560745" w:rsidRPr="00732AB0" w:rsidRDefault="00560745" w:rsidP="00C820D6">
      <w:pPr>
        <w:pStyle w:val="Listenabsatz"/>
        <w:ind w:left="0"/>
        <w:jc w:val="both"/>
        <w:rPr>
          <w:rFonts w:ascii="HelveticaNeueLT Pro 55 Roman" w:hAnsi="HelveticaNeueLT Pro 55 Roman"/>
          <w:sz w:val="14"/>
          <w:szCs w:val="22"/>
          <w:lang w:val="de-AT" w:eastAsia="de-DE"/>
        </w:rPr>
      </w:pPr>
    </w:p>
    <w:p w14:paraId="0FE6F242" w14:textId="65BD7E1B" w:rsidR="00560745" w:rsidRDefault="00C820D6" w:rsidP="00C1576B">
      <w:pPr>
        <w:tabs>
          <w:tab w:val="left" w:pos="426"/>
        </w:tabs>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1.6</w:t>
      </w:r>
      <w:r w:rsidR="00EC127B">
        <w:rPr>
          <w:rFonts w:ascii="HelveticaNeueLT Pro 55 Roman" w:hAnsi="HelveticaNeueLT Pro 55 Roman"/>
          <w:sz w:val="14"/>
          <w:szCs w:val="22"/>
          <w:lang w:val="de-AT" w:eastAsia="de-DE"/>
        </w:rPr>
        <w:t xml:space="preserve"> </w:t>
      </w:r>
      <w:r w:rsidR="00560745" w:rsidRPr="00732AB0">
        <w:rPr>
          <w:rFonts w:ascii="HelveticaNeueLT Pro 55 Roman" w:hAnsi="HelveticaNeueLT Pro 55 Roman"/>
          <w:sz w:val="14"/>
          <w:szCs w:val="22"/>
          <w:lang w:val="de-AT" w:eastAsia="de-DE"/>
        </w:rPr>
        <w:t xml:space="preserve">Eine Person mit eingeschränkter Mobilität ist analog zu Art 2 </w:t>
      </w:r>
      <w:proofErr w:type="spellStart"/>
      <w:r w:rsidR="00560745" w:rsidRPr="00732AB0">
        <w:rPr>
          <w:rFonts w:ascii="HelveticaNeueLT Pro 55 Roman" w:hAnsi="HelveticaNeueLT Pro 55 Roman"/>
          <w:sz w:val="14"/>
          <w:szCs w:val="22"/>
          <w:lang w:val="de-AT" w:eastAsia="de-DE"/>
        </w:rPr>
        <w:t>lit</w:t>
      </w:r>
      <w:proofErr w:type="spellEnd"/>
      <w:r w:rsidR="00560745" w:rsidRPr="00732AB0">
        <w:rPr>
          <w:rFonts w:ascii="HelveticaNeueLT Pro 55 Roman" w:hAnsi="HelveticaNeueLT Pro 55 Roman"/>
          <w:sz w:val="14"/>
          <w:szCs w:val="22"/>
          <w:lang w:val="de-AT" w:eastAsia="de-DE"/>
        </w:rPr>
        <w:t xml:space="preserve"> a VO 1107/2006  (Rechte von behinderten Flugreisenden und Flugreisenden mit eingeschränkter Mobilität) eine Person mit einer körperlichen Behinderung (sensorisch oder motorisch, dauerhaft oder zeitweilig), die die Inan</w:t>
      </w:r>
      <w:r w:rsidR="00560745" w:rsidRPr="00732AB0">
        <w:rPr>
          <w:rFonts w:ascii="HelveticaNeueLT Pro 55 Roman" w:hAnsi="HelveticaNeueLT Pro 55 Roman"/>
          <w:sz w:val="14"/>
          <w:szCs w:val="22"/>
          <w:lang w:val="de-AT" w:eastAsia="de-DE"/>
        </w:rPr>
        <w:t>spruchnahme von Bestandteilen der Pauschalreise (z.B. Benutzung eines Beförderungsmittels, einer Unterbringung) einschränkt und eine Anpassung der zu vereinbarenden Leistungen an die besonderen Bedürfnisse dieser Person erfordert.</w:t>
      </w:r>
    </w:p>
    <w:p w14:paraId="319BACB3" w14:textId="77777777" w:rsidR="00EC127B" w:rsidRPr="00732AB0" w:rsidRDefault="00EC127B" w:rsidP="00C1576B">
      <w:pPr>
        <w:tabs>
          <w:tab w:val="left" w:pos="426"/>
        </w:tabs>
        <w:jc w:val="both"/>
        <w:rPr>
          <w:rFonts w:ascii="HelveticaNeueLT Pro 55 Roman" w:hAnsi="HelveticaNeueLT Pro 55 Roman"/>
          <w:sz w:val="14"/>
          <w:szCs w:val="22"/>
          <w:lang w:val="de-AT" w:eastAsia="de-DE"/>
        </w:rPr>
      </w:pPr>
    </w:p>
    <w:p w14:paraId="2D1E4A36" w14:textId="49C6ABE6" w:rsidR="00E377EE" w:rsidRPr="00732AB0" w:rsidRDefault="00C820D6" w:rsidP="00C1576B">
      <w:pPr>
        <w:tabs>
          <w:tab w:val="left" w:pos="426"/>
        </w:tabs>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1.7</w:t>
      </w:r>
      <w:r w:rsidR="00EC127B">
        <w:rPr>
          <w:rFonts w:ascii="HelveticaNeueLT Pro 55 Roman" w:hAnsi="HelveticaNeueLT Pro 55 Roman"/>
          <w:sz w:val="14"/>
          <w:szCs w:val="22"/>
          <w:lang w:val="de-AT" w:eastAsia="de-DE"/>
        </w:rPr>
        <w:t xml:space="preserve"> </w:t>
      </w:r>
      <w:r w:rsidR="00067464" w:rsidRPr="00732AB0">
        <w:rPr>
          <w:rFonts w:ascii="HelveticaNeueLT Pro 55 Roman" w:hAnsi="HelveticaNeueLT Pro 55 Roman"/>
          <w:sz w:val="14"/>
          <w:szCs w:val="22"/>
          <w:lang w:val="de-AT" w:eastAsia="de-DE"/>
        </w:rPr>
        <w:t>Unvermeidbare und außergewöhnliche</w:t>
      </w:r>
      <w:r w:rsidR="00E47680" w:rsidRPr="00732AB0">
        <w:rPr>
          <w:rFonts w:ascii="HelveticaNeueLT Pro 55 Roman" w:hAnsi="HelveticaNeueLT Pro 55 Roman"/>
          <w:sz w:val="14"/>
          <w:szCs w:val="22"/>
          <w:lang w:val="de-AT" w:eastAsia="de-DE"/>
        </w:rPr>
        <w:t xml:space="preserve"> bzw. unvorhersehbare</w:t>
      </w:r>
      <w:r w:rsidR="00067464" w:rsidRPr="00732AB0">
        <w:rPr>
          <w:rFonts w:ascii="HelveticaNeueLT Pro 55 Roman" w:hAnsi="HelveticaNeueLT Pro 55 Roman"/>
          <w:sz w:val="14"/>
          <w:szCs w:val="22"/>
          <w:lang w:val="de-AT" w:eastAsia="de-DE"/>
        </w:rPr>
        <w:t xml:space="preserve"> Umstände</w:t>
      </w:r>
      <w:r w:rsidR="00E377EE" w:rsidRPr="00732AB0">
        <w:rPr>
          <w:rFonts w:ascii="HelveticaNeueLT Pro 55 Roman" w:hAnsi="HelveticaNeueLT Pro 55 Roman"/>
          <w:sz w:val="14"/>
        </w:rPr>
        <w:t xml:space="preserve"> </w:t>
      </w:r>
      <w:r w:rsidR="00E377EE" w:rsidRPr="00732AB0">
        <w:rPr>
          <w:rFonts w:ascii="HelveticaNeueLT Pro 55 Roman" w:hAnsi="HelveticaNeueLT Pro 55 Roman"/>
          <w:sz w:val="14"/>
          <w:szCs w:val="22"/>
          <w:lang w:val="de-AT" w:eastAsia="de-DE"/>
        </w:rPr>
        <w:t>sind</w:t>
      </w:r>
      <w:r w:rsidR="004A3AFF" w:rsidRPr="00732AB0">
        <w:rPr>
          <w:rFonts w:ascii="HelveticaNeueLT Pro 55 Roman" w:hAnsi="HelveticaNeueLT Pro 55 Roman"/>
          <w:sz w:val="14"/>
          <w:szCs w:val="22"/>
          <w:lang w:val="de-AT" w:eastAsia="de-DE"/>
        </w:rPr>
        <w:t xml:space="preserve"> Vorfälle/Ereignisse/</w:t>
      </w:r>
      <w:r w:rsidR="00E377EE" w:rsidRPr="00732AB0">
        <w:rPr>
          <w:rFonts w:ascii="HelveticaNeueLT Pro 55 Roman" w:hAnsi="HelveticaNeueLT Pro 55 Roman"/>
          <w:sz w:val="14"/>
          <w:szCs w:val="22"/>
          <w:lang w:val="de-AT" w:eastAsia="de-DE"/>
        </w:rPr>
        <w:t xml:space="preserve">Gegebenheiten außerhalb der </w:t>
      </w:r>
      <w:r w:rsidR="004A3AFF" w:rsidRPr="00732AB0">
        <w:rPr>
          <w:rFonts w:ascii="HelveticaNeueLT Pro 55 Roman" w:hAnsi="HelveticaNeueLT Pro 55 Roman"/>
          <w:sz w:val="14"/>
          <w:szCs w:val="22"/>
          <w:lang w:val="de-AT" w:eastAsia="de-DE"/>
        </w:rPr>
        <w:t>Sphäre/</w:t>
      </w:r>
      <w:r w:rsidR="00E377EE" w:rsidRPr="00732AB0">
        <w:rPr>
          <w:rFonts w:ascii="HelveticaNeueLT Pro 55 Roman" w:hAnsi="HelveticaNeueLT Pro 55 Roman"/>
          <w:sz w:val="14"/>
          <w:szCs w:val="22"/>
          <w:lang w:val="de-AT" w:eastAsia="de-DE"/>
        </w:rPr>
        <w:t>Kontrolle desje</w:t>
      </w:r>
      <w:r w:rsidR="00E47680" w:rsidRPr="00732AB0">
        <w:rPr>
          <w:rFonts w:ascii="HelveticaNeueLT Pro 55 Roman" w:hAnsi="HelveticaNeueLT Pro 55 Roman"/>
          <w:sz w:val="14"/>
          <w:szCs w:val="22"/>
          <w:lang w:val="de-AT" w:eastAsia="de-DE"/>
        </w:rPr>
        <w:t>nigen, der sich auf sie beruft und deren</w:t>
      </w:r>
      <w:r w:rsidR="00E377EE" w:rsidRPr="00732AB0">
        <w:rPr>
          <w:rFonts w:ascii="HelveticaNeueLT Pro 55 Roman" w:hAnsi="HelveticaNeueLT Pro 55 Roman"/>
          <w:sz w:val="14"/>
          <w:szCs w:val="22"/>
          <w:lang w:val="de-AT" w:eastAsia="de-DE"/>
        </w:rPr>
        <w:t xml:space="preserve"> Folgen </w:t>
      </w:r>
      <w:r w:rsidR="00E47680" w:rsidRPr="00732AB0">
        <w:rPr>
          <w:rFonts w:ascii="HelveticaNeueLT Pro 55 Roman" w:hAnsi="HelveticaNeueLT Pro 55 Roman"/>
          <w:sz w:val="14"/>
          <w:szCs w:val="22"/>
          <w:lang w:val="de-AT" w:eastAsia="de-DE"/>
        </w:rPr>
        <w:t xml:space="preserve">sich </w:t>
      </w:r>
      <w:r w:rsidR="00E377EE" w:rsidRPr="00732AB0">
        <w:rPr>
          <w:rFonts w:ascii="HelveticaNeueLT Pro 55 Roman" w:hAnsi="HelveticaNeueLT Pro 55 Roman"/>
          <w:sz w:val="14"/>
          <w:szCs w:val="22"/>
          <w:lang w:val="de-AT" w:eastAsia="de-DE"/>
        </w:rPr>
        <w:t>auch dann nicht hätten vermeiden lassen, wenn alle zumutbaren Vorkehrungen getroffen worden wären (z.B. Kriegshandlungen, schwerwiegende Beeinträchtigungen der Sicherheit wie Terrorismus, Ausbrüche schwerer Krankheiten, Naturkatastrophen, Witterungsverhältnisse, di</w:t>
      </w:r>
      <w:r w:rsidR="006D6788" w:rsidRPr="00732AB0">
        <w:rPr>
          <w:rFonts w:ascii="HelveticaNeueLT Pro 55 Roman" w:hAnsi="HelveticaNeueLT Pro 55 Roman"/>
          <w:sz w:val="14"/>
          <w:szCs w:val="22"/>
          <w:lang w:val="de-AT" w:eastAsia="de-DE"/>
        </w:rPr>
        <w:t>e eine sichere Reise verhindern</w:t>
      </w:r>
      <w:r w:rsidR="00E377EE" w:rsidRPr="00732AB0">
        <w:rPr>
          <w:rFonts w:ascii="HelveticaNeueLT Pro 55 Roman" w:hAnsi="HelveticaNeueLT Pro 55 Roman"/>
          <w:sz w:val="14"/>
          <w:szCs w:val="22"/>
          <w:lang w:val="de-AT" w:eastAsia="de-DE"/>
        </w:rPr>
        <w:t xml:space="preserve"> etc.) (</w:t>
      </w:r>
      <w:proofErr w:type="spellStart"/>
      <w:r w:rsidR="00E377EE" w:rsidRPr="00732AB0">
        <w:rPr>
          <w:rFonts w:ascii="HelveticaNeueLT Pro 55 Roman" w:hAnsi="HelveticaNeueLT Pro 55 Roman"/>
          <w:sz w:val="14"/>
          <w:szCs w:val="22"/>
          <w:lang w:val="de-AT" w:eastAsia="de-DE"/>
        </w:rPr>
        <w:t>Vgl</w:t>
      </w:r>
      <w:proofErr w:type="spellEnd"/>
      <w:r w:rsidR="00E377EE" w:rsidRPr="00732AB0">
        <w:rPr>
          <w:rFonts w:ascii="HelveticaNeueLT Pro 55 Roman" w:hAnsi="HelveticaNeueLT Pro 55 Roman"/>
          <w:sz w:val="14"/>
          <w:szCs w:val="22"/>
          <w:lang w:val="de-AT" w:eastAsia="de-DE"/>
        </w:rPr>
        <w:t xml:space="preserve"> § 2 Abs 12 PRG).</w:t>
      </w:r>
    </w:p>
    <w:p w14:paraId="7D28BA4D" w14:textId="326EC5E0" w:rsidR="00E65DF1" w:rsidRDefault="002B5870" w:rsidP="00C820D6">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br/>
      </w:r>
      <w:r w:rsidR="00C820D6" w:rsidRPr="00732AB0">
        <w:rPr>
          <w:rFonts w:ascii="HelveticaNeueLT Pro 55 Roman" w:hAnsi="HelveticaNeueLT Pro 55 Roman"/>
          <w:sz w:val="14"/>
          <w:szCs w:val="22"/>
          <w:lang w:val="de-AT" w:eastAsia="de-DE"/>
        </w:rPr>
        <w:t xml:space="preserve">1.8 </w:t>
      </w:r>
      <w:r w:rsidR="00E65DF1" w:rsidRPr="00732AB0">
        <w:rPr>
          <w:rFonts w:ascii="HelveticaNeueLT Pro 55 Roman" w:hAnsi="HelveticaNeueLT Pro 55 Roman"/>
          <w:sz w:val="14"/>
          <w:szCs w:val="22"/>
          <w:lang w:val="de-AT" w:eastAsia="de-DE"/>
        </w:rPr>
        <w:t xml:space="preserve">Das Pauschalreisegesetz und die allgemeinen Geschäftsbedingungen gelten nicht für Pauschalreiseverträge, die auf der Grundlage einer allgemeinen Vereinbarung über die Organisation von Geschäftsreisen </w:t>
      </w:r>
      <w:r w:rsidR="00DB66EB" w:rsidRPr="00732AB0">
        <w:rPr>
          <w:rFonts w:ascii="HelveticaNeueLT Pro 55 Roman" w:hAnsi="HelveticaNeueLT Pro 55 Roman"/>
          <w:sz w:val="14"/>
          <w:szCs w:val="22"/>
          <w:lang w:val="de-AT" w:eastAsia="de-DE"/>
        </w:rPr>
        <w:t xml:space="preserve">(z.B. Rahmenvertrag) </w:t>
      </w:r>
      <w:r w:rsidR="00E65DF1" w:rsidRPr="00732AB0">
        <w:rPr>
          <w:rFonts w:ascii="HelveticaNeueLT Pro 55 Roman" w:hAnsi="HelveticaNeueLT Pro 55 Roman"/>
          <w:sz w:val="14"/>
          <w:szCs w:val="22"/>
          <w:lang w:val="de-AT" w:eastAsia="de-DE"/>
        </w:rPr>
        <w:t>zwischen zwei Unternehmern geschlossen werden.</w:t>
      </w:r>
    </w:p>
    <w:p w14:paraId="5EA9F6F8" w14:textId="77777777" w:rsidR="00065DE1" w:rsidRPr="00732AB0" w:rsidRDefault="00065DE1" w:rsidP="00C820D6">
      <w:pPr>
        <w:jc w:val="both"/>
        <w:rPr>
          <w:rFonts w:ascii="HelveticaNeueLT Pro 55 Roman" w:hAnsi="HelveticaNeueLT Pro 55 Roman"/>
          <w:sz w:val="14"/>
          <w:szCs w:val="22"/>
          <w:lang w:val="de-AT" w:eastAsia="de-DE"/>
        </w:rPr>
      </w:pPr>
    </w:p>
    <w:p w14:paraId="1B8ABCC1" w14:textId="38595E95" w:rsidR="002B7007" w:rsidRPr="00732AB0" w:rsidRDefault="00C1576B" w:rsidP="00C1576B">
      <w:pPr>
        <w:pStyle w:val="1berschriftARB"/>
        <w:numPr>
          <w:ilvl w:val="0"/>
          <w:numId w:val="0"/>
        </w:numPr>
        <w:rPr>
          <w:rFonts w:ascii="HelveticaNeueLT Pro 55 Roman" w:hAnsi="HelveticaNeueLT Pro 55 Roman"/>
          <w:sz w:val="14"/>
        </w:rPr>
      </w:pPr>
      <w:r w:rsidRPr="00732AB0">
        <w:rPr>
          <w:rFonts w:ascii="HelveticaNeueLT Pro 55 Roman" w:hAnsi="HelveticaNeueLT Pro 55 Roman"/>
          <w:sz w:val="14"/>
        </w:rPr>
        <w:t xml:space="preserve">2 </w:t>
      </w:r>
      <w:r w:rsidR="00182E5A" w:rsidRPr="00732AB0">
        <w:rPr>
          <w:rFonts w:ascii="HelveticaNeueLT Pro 55 Roman" w:hAnsi="HelveticaNeueLT Pro 55 Roman"/>
          <w:sz w:val="14"/>
        </w:rPr>
        <w:t>Aufgaben</w:t>
      </w:r>
      <w:r w:rsidR="002B7007" w:rsidRPr="00732AB0">
        <w:rPr>
          <w:rFonts w:ascii="HelveticaNeueLT Pro 55 Roman" w:hAnsi="HelveticaNeueLT Pro 55 Roman"/>
          <w:sz w:val="14"/>
        </w:rPr>
        <w:t xml:space="preserve"> des Reiseveranstalters</w:t>
      </w:r>
    </w:p>
    <w:p w14:paraId="3477F81A" w14:textId="5849FCEC" w:rsidR="002B7007" w:rsidRPr="00732AB0" w:rsidRDefault="002B7007" w:rsidP="00C820D6">
      <w:pPr>
        <w:jc w:val="both"/>
        <w:rPr>
          <w:rFonts w:ascii="HelveticaNeueLT Pro 55 Roman" w:hAnsi="HelveticaNeueLT Pro 55 Roman"/>
          <w:sz w:val="14"/>
          <w:szCs w:val="22"/>
        </w:rPr>
      </w:pPr>
    </w:p>
    <w:p w14:paraId="68C0F9E4" w14:textId="26DB21AC" w:rsidR="00A41DD7" w:rsidRPr="00732AB0" w:rsidRDefault="00C820D6" w:rsidP="00C820D6">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2.1 </w:t>
      </w:r>
      <w:r w:rsidR="00337EFD" w:rsidRPr="00732AB0">
        <w:rPr>
          <w:rFonts w:ascii="HelveticaNeueLT Pro 55 Roman" w:hAnsi="HelveticaNeueLT Pro 55 Roman"/>
          <w:sz w:val="14"/>
          <w:szCs w:val="22"/>
          <w:lang w:val="de-AT" w:eastAsia="de-DE"/>
        </w:rPr>
        <w:t>Ausgehend von den Angaben des Reisenden erstellt d</w:t>
      </w:r>
      <w:r w:rsidR="00D66D9B" w:rsidRPr="00732AB0">
        <w:rPr>
          <w:rFonts w:ascii="HelveticaNeueLT Pro 55 Roman" w:hAnsi="HelveticaNeueLT Pro 55 Roman"/>
          <w:sz w:val="14"/>
          <w:szCs w:val="22"/>
          <w:lang w:val="de-AT" w:eastAsia="de-DE"/>
        </w:rPr>
        <w:t>er Reiseveranstalter für den Reisenden Reisevorschläge.</w:t>
      </w:r>
      <w:r w:rsidR="002A6CD9" w:rsidRPr="00732AB0">
        <w:rPr>
          <w:rFonts w:ascii="HelveticaNeueLT Pro 55 Roman" w:hAnsi="HelveticaNeueLT Pro 55 Roman"/>
          <w:sz w:val="14"/>
          <w:szCs w:val="22"/>
          <w:lang w:val="de-AT" w:eastAsia="de-DE"/>
        </w:rPr>
        <w:t xml:space="preserve"> Diese sind unverbindlich, es handelt sich deshalb noch nicht um An</w:t>
      </w:r>
      <w:r w:rsidR="00630FF3" w:rsidRPr="00732AB0">
        <w:rPr>
          <w:rFonts w:ascii="HelveticaNeueLT Pro 55 Roman" w:hAnsi="HelveticaNeueLT Pro 55 Roman"/>
          <w:sz w:val="14"/>
          <w:szCs w:val="22"/>
          <w:lang w:val="de-AT" w:eastAsia="de-DE"/>
        </w:rPr>
        <w:t>ge</w:t>
      </w:r>
      <w:r w:rsidR="002A6CD9" w:rsidRPr="00732AB0">
        <w:rPr>
          <w:rFonts w:ascii="HelveticaNeueLT Pro 55 Roman" w:hAnsi="HelveticaNeueLT Pro 55 Roman"/>
          <w:sz w:val="14"/>
          <w:szCs w:val="22"/>
          <w:lang w:val="de-AT" w:eastAsia="de-DE"/>
        </w:rPr>
        <w:t xml:space="preserve">bote </w:t>
      </w:r>
      <w:proofErr w:type="spellStart"/>
      <w:r w:rsidR="002A6CD9" w:rsidRPr="00732AB0">
        <w:rPr>
          <w:rFonts w:ascii="HelveticaNeueLT Pro 55 Roman" w:hAnsi="HelveticaNeueLT Pro 55 Roman"/>
          <w:sz w:val="14"/>
          <w:szCs w:val="22"/>
          <w:lang w:val="de-AT" w:eastAsia="de-DE"/>
        </w:rPr>
        <w:t>iSd</w:t>
      </w:r>
      <w:proofErr w:type="spellEnd"/>
      <w:r w:rsidR="002A6CD9" w:rsidRPr="00732AB0">
        <w:rPr>
          <w:rFonts w:ascii="HelveticaNeueLT Pro 55 Roman" w:hAnsi="HelveticaNeueLT Pro 55 Roman"/>
          <w:sz w:val="14"/>
          <w:szCs w:val="22"/>
          <w:lang w:val="de-AT" w:eastAsia="de-DE"/>
        </w:rPr>
        <w:t xml:space="preserve"> § 4 PRG. Können aufgrund der Angaben des Reisenden keine Reisevorschläge erstellt werden (kein</w:t>
      </w:r>
      <w:r w:rsidR="00B05B8E" w:rsidRPr="00732AB0">
        <w:rPr>
          <w:rFonts w:ascii="HelveticaNeueLT Pro 55 Roman" w:hAnsi="HelveticaNeueLT Pro 55 Roman"/>
          <w:sz w:val="14"/>
          <w:szCs w:val="22"/>
          <w:lang w:val="de-AT" w:eastAsia="de-DE"/>
        </w:rPr>
        <w:t>e Varianten</w:t>
      </w:r>
      <w:r w:rsidR="002A6CD9" w:rsidRPr="00732AB0">
        <w:rPr>
          <w:rFonts w:ascii="HelveticaNeueLT Pro 55 Roman" w:hAnsi="HelveticaNeueLT Pro 55 Roman"/>
          <w:sz w:val="14"/>
          <w:szCs w:val="22"/>
          <w:lang w:val="de-AT" w:eastAsia="de-DE"/>
        </w:rPr>
        <w:t xml:space="preserve">, keine Leistungen etc.) so weist der Reiseveranstalter den Reisenden darauf hin. </w:t>
      </w:r>
      <w:r w:rsidR="00D66D9B" w:rsidRPr="00732AB0">
        <w:rPr>
          <w:rFonts w:ascii="HelveticaNeueLT Pro 55 Roman" w:hAnsi="HelveticaNeueLT Pro 55 Roman"/>
          <w:sz w:val="14"/>
          <w:szCs w:val="22"/>
          <w:lang w:val="de-AT" w:eastAsia="de-DE"/>
        </w:rPr>
        <w:t xml:space="preserve"> </w:t>
      </w:r>
      <w:r w:rsidR="00F52965" w:rsidRPr="00732AB0">
        <w:rPr>
          <w:rFonts w:ascii="HelveticaNeueLT Pro 55 Roman" w:hAnsi="HelveticaNeueLT Pro 55 Roman"/>
          <w:sz w:val="14"/>
          <w:szCs w:val="22"/>
          <w:lang w:val="de-AT" w:eastAsia="de-DE"/>
        </w:rPr>
        <w:br/>
      </w:r>
      <w:r w:rsidR="00F52965" w:rsidRPr="00732AB0">
        <w:rPr>
          <w:rFonts w:ascii="HelveticaNeueLT Pro 55 Roman" w:hAnsi="HelveticaNeueLT Pro 55 Roman"/>
          <w:sz w:val="14"/>
          <w:szCs w:val="22"/>
          <w:lang w:val="de-AT" w:eastAsia="de-DE"/>
        </w:rPr>
        <w:br/>
      </w:r>
      <w:r w:rsidR="00D66D9B" w:rsidRPr="00732AB0">
        <w:rPr>
          <w:rFonts w:ascii="HelveticaNeueLT Pro 55 Roman" w:hAnsi="HelveticaNeueLT Pro 55 Roman"/>
          <w:sz w:val="14"/>
          <w:szCs w:val="22"/>
          <w:lang w:val="de-AT" w:eastAsia="de-DE"/>
        </w:rPr>
        <w:t xml:space="preserve">Die Reisevorschläge </w:t>
      </w:r>
      <w:r w:rsidR="00337EFD" w:rsidRPr="00732AB0">
        <w:rPr>
          <w:rFonts w:ascii="HelveticaNeueLT Pro 55 Roman" w:hAnsi="HelveticaNeueLT Pro 55 Roman"/>
          <w:sz w:val="14"/>
          <w:szCs w:val="22"/>
          <w:lang w:val="de-AT" w:eastAsia="de-DE"/>
        </w:rPr>
        <w:t>basieren</w:t>
      </w:r>
      <w:r w:rsidR="00D66D9B" w:rsidRPr="00732AB0">
        <w:rPr>
          <w:rFonts w:ascii="HelveticaNeueLT Pro 55 Roman" w:hAnsi="HelveticaNeueLT Pro 55 Roman"/>
          <w:sz w:val="14"/>
          <w:szCs w:val="22"/>
          <w:lang w:val="de-AT" w:eastAsia="de-DE"/>
        </w:rPr>
        <w:t xml:space="preserve"> auf den Angaben des Reisenden, weshalb unrichtige und/oder unvollständige Angaben durch den Reisenden - mangels Aufklärung durch den Reisenden - Grundlage der Reisevorschläge sein können. </w:t>
      </w:r>
      <w:r w:rsidR="002A6CD9" w:rsidRPr="00732AB0">
        <w:rPr>
          <w:rFonts w:ascii="HelveticaNeueLT Pro 55 Roman" w:hAnsi="HelveticaNeueLT Pro 55 Roman"/>
          <w:sz w:val="14"/>
          <w:szCs w:val="22"/>
          <w:lang w:val="de-AT" w:eastAsia="de-DE"/>
        </w:rPr>
        <w:t>Bei</w:t>
      </w:r>
      <w:r w:rsidR="00D66D9B" w:rsidRPr="00732AB0">
        <w:rPr>
          <w:rFonts w:ascii="HelveticaNeueLT Pro 55 Roman" w:hAnsi="HelveticaNeueLT Pro 55 Roman"/>
          <w:sz w:val="14"/>
          <w:szCs w:val="22"/>
          <w:lang w:val="de-AT" w:eastAsia="de-DE"/>
        </w:rPr>
        <w:t xml:space="preserve"> der Erstellung von Reisevorschlägen</w:t>
      </w:r>
      <w:r w:rsidR="002A6CD9" w:rsidRPr="00732AB0">
        <w:rPr>
          <w:rFonts w:ascii="HelveticaNeueLT Pro 55 Roman" w:hAnsi="HelveticaNeueLT Pro 55 Roman"/>
          <w:sz w:val="14"/>
          <w:szCs w:val="22"/>
          <w:lang w:val="de-AT" w:eastAsia="de-DE"/>
        </w:rPr>
        <w:t xml:space="preserve"> können</w:t>
      </w:r>
      <w:r w:rsidR="00707053" w:rsidRPr="00732AB0">
        <w:rPr>
          <w:rFonts w:ascii="HelveticaNeueLT Pro 55 Roman" w:hAnsi="HelveticaNeueLT Pro 55 Roman"/>
          <w:sz w:val="14"/>
          <w:szCs w:val="22"/>
          <w:lang w:val="de-AT" w:eastAsia="de-DE"/>
        </w:rPr>
        <w:t xml:space="preserve"> beispielsweise </w:t>
      </w:r>
      <w:r w:rsidR="008B3807" w:rsidRPr="00732AB0">
        <w:rPr>
          <w:rFonts w:ascii="HelveticaNeueLT Pro 55 Roman" w:hAnsi="HelveticaNeueLT Pro 55 Roman"/>
          <w:sz w:val="14"/>
          <w:szCs w:val="22"/>
          <w:lang w:val="de-AT" w:eastAsia="de-DE"/>
        </w:rPr>
        <w:t>(</w:t>
      </w:r>
      <w:r w:rsidR="00707053" w:rsidRPr="00732AB0">
        <w:rPr>
          <w:rFonts w:ascii="HelveticaNeueLT Pro 55 Roman" w:hAnsi="HelveticaNeueLT Pro 55 Roman"/>
          <w:sz w:val="14"/>
          <w:szCs w:val="22"/>
          <w:lang w:val="de-AT" w:eastAsia="de-DE"/>
        </w:rPr>
        <w:t>ohne Anspruch auf Vollständigkeit</w:t>
      </w:r>
      <w:r w:rsidR="008B3807" w:rsidRPr="00732AB0">
        <w:rPr>
          <w:rFonts w:ascii="HelveticaNeueLT Pro 55 Roman" w:hAnsi="HelveticaNeueLT Pro 55 Roman"/>
          <w:sz w:val="14"/>
          <w:szCs w:val="22"/>
          <w:lang w:val="de-AT" w:eastAsia="de-DE"/>
        </w:rPr>
        <w:t>)</w:t>
      </w:r>
      <w:r w:rsidR="00707053" w:rsidRPr="00732AB0">
        <w:rPr>
          <w:rFonts w:ascii="HelveticaNeueLT Pro 55 Roman" w:hAnsi="HelveticaNeueLT Pro 55 Roman"/>
          <w:sz w:val="14"/>
          <w:szCs w:val="22"/>
          <w:lang w:val="de-AT" w:eastAsia="de-DE"/>
        </w:rPr>
        <w:t>,</w:t>
      </w:r>
      <w:r w:rsidR="00D66D9B" w:rsidRPr="00732AB0">
        <w:rPr>
          <w:rFonts w:ascii="HelveticaNeueLT Pro 55 Roman" w:hAnsi="HelveticaNeueLT Pro 55 Roman"/>
          <w:sz w:val="14"/>
          <w:szCs w:val="22"/>
          <w:lang w:val="de-AT" w:eastAsia="de-DE"/>
        </w:rPr>
        <w:t xml:space="preserve"> die Höhe des Preises, Fachkompetenzen des Leistungsträgers, Rabatte, das Bestpreisprinzip und anderes mehr</w:t>
      </w:r>
      <w:r w:rsidR="00B05B8E" w:rsidRPr="00732AB0">
        <w:rPr>
          <w:rFonts w:ascii="HelveticaNeueLT Pro 55 Roman" w:hAnsi="HelveticaNeueLT Pro 55 Roman"/>
          <w:sz w:val="14"/>
          <w:szCs w:val="22"/>
          <w:lang w:val="de-AT" w:eastAsia="de-DE"/>
        </w:rPr>
        <w:t xml:space="preserve"> allenfalls</w:t>
      </w:r>
      <w:r w:rsidR="00D66D9B" w:rsidRPr="00732AB0">
        <w:rPr>
          <w:rFonts w:ascii="HelveticaNeueLT Pro 55 Roman" w:hAnsi="HelveticaNeueLT Pro 55 Roman"/>
          <w:sz w:val="14"/>
          <w:szCs w:val="22"/>
          <w:lang w:val="de-AT" w:eastAsia="de-DE"/>
        </w:rPr>
        <w:t xml:space="preserve"> als Parameter herangezogen werden.</w:t>
      </w:r>
    </w:p>
    <w:p w14:paraId="0A57C159" w14:textId="77777777" w:rsidR="00C1576B" w:rsidRPr="00732AB0" w:rsidRDefault="00C1576B" w:rsidP="00C820D6">
      <w:pPr>
        <w:jc w:val="both"/>
        <w:rPr>
          <w:rFonts w:ascii="HelveticaNeueLT Pro 55 Roman" w:hAnsi="HelveticaNeueLT Pro 55 Roman"/>
          <w:sz w:val="14"/>
          <w:szCs w:val="22"/>
          <w:lang w:val="de-AT" w:eastAsia="de-DE"/>
        </w:rPr>
      </w:pPr>
    </w:p>
    <w:p w14:paraId="373E11AD" w14:textId="1D019DEB" w:rsidR="00C1576B" w:rsidRPr="00732AB0" w:rsidRDefault="00C820D6" w:rsidP="00C820D6">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2.2 </w:t>
      </w:r>
      <w:r w:rsidR="00A41DD7" w:rsidRPr="00732AB0">
        <w:rPr>
          <w:rFonts w:ascii="HelveticaNeueLT Pro 55 Roman" w:hAnsi="HelveticaNeueLT Pro 55 Roman"/>
          <w:sz w:val="14"/>
          <w:szCs w:val="22"/>
          <w:lang w:val="de-AT" w:eastAsia="de-DE"/>
        </w:rPr>
        <w:t xml:space="preserve">Hat der Reisende ein konkretes Interesse an einem der vom Reiseveranstalter </w:t>
      </w:r>
      <w:r w:rsidR="004A3914" w:rsidRPr="00732AB0">
        <w:rPr>
          <w:rFonts w:ascii="HelveticaNeueLT Pro 55 Roman" w:hAnsi="HelveticaNeueLT Pro 55 Roman"/>
          <w:sz w:val="14"/>
          <w:szCs w:val="22"/>
          <w:lang w:val="de-AT" w:eastAsia="de-DE"/>
        </w:rPr>
        <w:t xml:space="preserve">ihm </w:t>
      </w:r>
      <w:r w:rsidR="00A41DD7" w:rsidRPr="00732AB0">
        <w:rPr>
          <w:rFonts w:ascii="HelveticaNeueLT Pro 55 Roman" w:hAnsi="HelveticaNeueLT Pro 55 Roman"/>
          <w:sz w:val="14"/>
          <w:szCs w:val="22"/>
          <w:lang w:val="de-AT" w:eastAsia="de-DE"/>
        </w:rPr>
        <w:t>unterbreiteten Reisevorschläge, dann erstellt der Reiseveranstalter auf Basis des Reisevorschlages ein Reiseanbot</w:t>
      </w:r>
      <w:r w:rsidR="001F6EA0" w:rsidRPr="00732AB0">
        <w:rPr>
          <w:rFonts w:ascii="HelveticaNeueLT Pro 55 Roman" w:hAnsi="HelveticaNeueLT Pro 55 Roman"/>
          <w:sz w:val="14"/>
          <w:szCs w:val="22"/>
          <w:lang w:val="de-AT" w:eastAsia="de-DE"/>
        </w:rPr>
        <w:t xml:space="preserve"> gemäß den Vorgaben des § 4 PRG</w:t>
      </w:r>
      <w:r w:rsidR="00707053" w:rsidRPr="00732AB0">
        <w:rPr>
          <w:rFonts w:ascii="HelveticaNeueLT Pro 55 Roman" w:hAnsi="HelveticaNeueLT Pro 55 Roman"/>
          <w:sz w:val="14"/>
          <w:szCs w:val="22"/>
          <w:lang w:val="de-AT" w:eastAsia="de-DE"/>
        </w:rPr>
        <w:t>, soweit diese für die Reise von Relevanz sind</w:t>
      </w:r>
      <w:r w:rsidR="00A41DD7" w:rsidRPr="00732AB0">
        <w:rPr>
          <w:rFonts w:ascii="HelveticaNeueLT Pro 55 Roman" w:hAnsi="HelveticaNeueLT Pro 55 Roman"/>
          <w:sz w:val="14"/>
          <w:szCs w:val="22"/>
          <w:lang w:val="de-AT" w:eastAsia="de-DE"/>
        </w:rPr>
        <w:t xml:space="preserve">. Das vom Reiseveranstalter erstellte Reiseanbot bindet den Reiseveranstalter. </w:t>
      </w:r>
      <w:r w:rsidR="00CF35FC" w:rsidRPr="00732AB0">
        <w:rPr>
          <w:rFonts w:ascii="HelveticaNeueLT Pro 55 Roman" w:hAnsi="HelveticaNeueLT Pro 55 Roman"/>
          <w:sz w:val="14"/>
          <w:szCs w:val="22"/>
          <w:lang w:val="de-AT" w:eastAsia="de-DE"/>
        </w:rPr>
        <w:t>Änderungen der im Reiseanbot enthaltenen vorvertraglichen Informationen</w:t>
      </w:r>
      <w:r w:rsidR="00B05B8E" w:rsidRPr="00732AB0">
        <w:rPr>
          <w:rFonts w:ascii="HelveticaNeueLT Pro 55 Roman" w:hAnsi="HelveticaNeueLT Pro 55 Roman"/>
          <w:sz w:val="14"/>
          <w:szCs w:val="22"/>
          <w:lang w:val="de-AT" w:eastAsia="de-DE"/>
        </w:rPr>
        <w:t xml:space="preserve"> aufgrund von</w:t>
      </w:r>
      <w:r w:rsidR="00617E10" w:rsidRPr="00732AB0">
        <w:rPr>
          <w:rFonts w:ascii="HelveticaNeueLT Pro 55 Roman" w:hAnsi="HelveticaNeueLT Pro 55 Roman"/>
          <w:sz w:val="14"/>
          <w:szCs w:val="22"/>
          <w:lang w:val="de-AT" w:eastAsia="de-DE"/>
        </w:rPr>
        <w:t xml:space="preserve"> Preis- oder</w:t>
      </w:r>
      <w:r w:rsidR="00B05B8E" w:rsidRPr="00732AB0">
        <w:rPr>
          <w:rFonts w:ascii="HelveticaNeueLT Pro 55 Roman" w:hAnsi="HelveticaNeueLT Pro 55 Roman"/>
          <w:sz w:val="14"/>
          <w:szCs w:val="22"/>
          <w:lang w:val="de-AT" w:eastAsia="de-DE"/>
        </w:rPr>
        <w:t xml:space="preserve"> Leistungsänderungen</w:t>
      </w:r>
      <w:r w:rsidR="00CF35FC" w:rsidRPr="00732AB0">
        <w:rPr>
          <w:rFonts w:ascii="HelveticaNeueLT Pro 55 Roman" w:hAnsi="HelveticaNeueLT Pro 55 Roman"/>
          <w:sz w:val="14"/>
          <w:szCs w:val="22"/>
          <w:lang w:val="de-AT" w:eastAsia="de-DE"/>
        </w:rPr>
        <w:t xml:space="preserve"> sind möglich, sofern sich der Reiseveran</w:t>
      </w:r>
      <w:r w:rsidR="00CF35FC" w:rsidRPr="00732AB0">
        <w:rPr>
          <w:rFonts w:ascii="HelveticaNeueLT Pro 55 Roman" w:hAnsi="HelveticaNeueLT Pro 55 Roman"/>
          <w:sz w:val="14"/>
          <w:szCs w:val="22"/>
          <w:lang w:val="de-AT" w:eastAsia="de-DE"/>
        </w:rPr>
        <w:t>stalter dies im Reiseanbot vorbehalten hat, er den Reisenden vor Abschluss des Pauschalreisevertrages klar, verständlich und deutlich über die Änd</w:t>
      </w:r>
      <w:r w:rsidR="000D7816" w:rsidRPr="00732AB0">
        <w:rPr>
          <w:rFonts w:ascii="HelveticaNeueLT Pro 55 Roman" w:hAnsi="HelveticaNeueLT Pro 55 Roman"/>
          <w:sz w:val="14"/>
          <w:szCs w:val="22"/>
          <w:lang w:val="de-AT" w:eastAsia="de-DE"/>
        </w:rPr>
        <w:t>erungen informiert und die Änderungen</w:t>
      </w:r>
      <w:r w:rsidR="00B05B8E" w:rsidRPr="00732AB0">
        <w:rPr>
          <w:rFonts w:ascii="HelveticaNeueLT Pro 55 Roman" w:hAnsi="HelveticaNeueLT Pro 55 Roman"/>
          <w:sz w:val="14"/>
          <w:szCs w:val="22"/>
          <w:lang w:val="de-AT" w:eastAsia="de-DE"/>
        </w:rPr>
        <w:t xml:space="preserve"> im</w:t>
      </w:r>
      <w:r w:rsidR="000D7816" w:rsidRPr="00732AB0">
        <w:rPr>
          <w:rFonts w:ascii="HelveticaNeueLT Pro 55 Roman" w:hAnsi="HelveticaNeueLT Pro 55 Roman"/>
          <w:sz w:val="14"/>
          <w:szCs w:val="22"/>
          <w:lang w:val="de-AT" w:eastAsia="de-DE"/>
        </w:rPr>
        <w:t xml:space="preserve"> </w:t>
      </w:r>
      <w:r w:rsidR="00CF35FC" w:rsidRPr="00732AB0">
        <w:rPr>
          <w:rFonts w:ascii="HelveticaNeueLT Pro 55 Roman" w:hAnsi="HelveticaNeueLT Pro 55 Roman"/>
          <w:sz w:val="14"/>
          <w:szCs w:val="22"/>
          <w:lang w:val="de-AT" w:eastAsia="de-DE"/>
        </w:rPr>
        <w:t xml:space="preserve">Einvernehmen zwischen Reisenden und Reiseveranstalter </w:t>
      </w:r>
      <w:r w:rsidR="00B05B8E" w:rsidRPr="00732AB0">
        <w:rPr>
          <w:rFonts w:ascii="HelveticaNeueLT Pro 55 Roman" w:hAnsi="HelveticaNeueLT Pro 55 Roman"/>
          <w:sz w:val="14"/>
          <w:szCs w:val="22"/>
          <w:lang w:val="de-AT" w:eastAsia="de-DE"/>
        </w:rPr>
        <w:t>vorgenommen werden</w:t>
      </w:r>
      <w:r w:rsidR="00CF35FC" w:rsidRPr="00732AB0">
        <w:rPr>
          <w:rFonts w:ascii="HelveticaNeueLT Pro 55 Roman" w:hAnsi="HelveticaNeueLT Pro 55 Roman"/>
          <w:sz w:val="14"/>
          <w:szCs w:val="22"/>
          <w:lang w:val="de-AT" w:eastAsia="de-DE"/>
        </w:rPr>
        <w:t xml:space="preserve"> (</w:t>
      </w:r>
      <w:proofErr w:type="spellStart"/>
      <w:r w:rsidR="00CF35FC" w:rsidRPr="00732AB0">
        <w:rPr>
          <w:rFonts w:ascii="HelveticaNeueLT Pro 55 Roman" w:hAnsi="HelveticaNeueLT Pro 55 Roman"/>
          <w:sz w:val="14"/>
          <w:szCs w:val="22"/>
          <w:lang w:val="de-AT" w:eastAsia="de-DE"/>
        </w:rPr>
        <w:t>Vgl</w:t>
      </w:r>
      <w:proofErr w:type="spellEnd"/>
      <w:r w:rsidR="00CF35FC" w:rsidRPr="00732AB0">
        <w:rPr>
          <w:rFonts w:ascii="HelveticaNeueLT Pro 55 Roman" w:hAnsi="HelveticaNeueLT Pro 55 Roman"/>
          <w:sz w:val="14"/>
          <w:szCs w:val="22"/>
          <w:lang w:val="de-AT" w:eastAsia="de-DE"/>
        </w:rPr>
        <w:t xml:space="preserve"> § 5 Abs 1 PRG). </w:t>
      </w:r>
      <w:r w:rsidR="000D7816" w:rsidRPr="00732AB0">
        <w:rPr>
          <w:rFonts w:ascii="HelveticaNeueLT Pro 55 Roman" w:hAnsi="HelveticaNeueLT Pro 55 Roman"/>
          <w:sz w:val="14"/>
          <w:szCs w:val="22"/>
          <w:lang w:val="de-AT" w:eastAsia="de-DE"/>
        </w:rPr>
        <w:t>E</w:t>
      </w:r>
      <w:r w:rsidR="00A41DD7" w:rsidRPr="00732AB0">
        <w:rPr>
          <w:rFonts w:ascii="HelveticaNeueLT Pro 55 Roman" w:hAnsi="HelveticaNeueLT Pro 55 Roman"/>
          <w:sz w:val="14"/>
          <w:szCs w:val="22"/>
          <w:lang w:val="de-AT" w:eastAsia="de-DE"/>
        </w:rPr>
        <w:t>in Vertrag zwischen Reiseveranstalter und Reisendem kommt</w:t>
      </w:r>
      <w:r w:rsidR="000D7816" w:rsidRPr="00732AB0">
        <w:rPr>
          <w:rFonts w:ascii="HelveticaNeueLT Pro 55 Roman" w:hAnsi="HelveticaNeueLT Pro 55 Roman"/>
          <w:sz w:val="14"/>
          <w:szCs w:val="22"/>
          <w:lang w:val="de-AT" w:eastAsia="de-DE"/>
        </w:rPr>
        <w:t xml:space="preserve"> zustande</w:t>
      </w:r>
      <w:r w:rsidR="00A41DD7" w:rsidRPr="00732AB0">
        <w:rPr>
          <w:rFonts w:ascii="HelveticaNeueLT Pro 55 Roman" w:hAnsi="HelveticaNeueLT Pro 55 Roman"/>
          <w:sz w:val="14"/>
          <w:szCs w:val="22"/>
          <w:lang w:val="de-AT" w:eastAsia="de-DE"/>
        </w:rPr>
        <w:t xml:space="preserve">, </w:t>
      </w:r>
      <w:r w:rsidR="000D7816" w:rsidRPr="00732AB0">
        <w:rPr>
          <w:rFonts w:ascii="HelveticaNeueLT Pro 55 Roman" w:hAnsi="HelveticaNeueLT Pro 55 Roman"/>
          <w:sz w:val="14"/>
          <w:szCs w:val="22"/>
          <w:lang w:val="de-AT" w:eastAsia="de-DE"/>
        </w:rPr>
        <w:t>wenn das Reiseanbot durch den Reisenden angenommen wird</w:t>
      </w:r>
      <w:r w:rsidR="007F1A8A" w:rsidRPr="00732AB0">
        <w:rPr>
          <w:rFonts w:ascii="HelveticaNeueLT Pro 55 Roman" w:hAnsi="HelveticaNeueLT Pro 55 Roman"/>
          <w:sz w:val="14"/>
          <w:szCs w:val="22"/>
          <w:lang w:val="de-AT" w:eastAsia="de-DE"/>
        </w:rPr>
        <w:t xml:space="preserve"> und die Buchungsbestätigung mit der Unterschrift des Reisenden an den Reiseveranstalter retourniert wird.</w:t>
      </w:r>
      <w:r w:rsidR="000D7816" w:rsidRPr="00732AB0">
        <w:rPr>
          <w:rFonts w:ascii="HelveticaNeueLT Pro 55 Roman" w:hAnsi="HelveticaNeueLT Pro 55 Roman"/>
          <w:sz w:val="14"/>
          <w:szCs w:val="22"/>
          <w:lang w:val="de-AT" w:eastAsia="de-DE"/>
        </w:rPr>
        <w:t xml:space="preserve"> (= Vertragserklärung</w:t>
      </w:r>
      <w:r w:rsidR="00661292" w:rsidRPr="00732AB0">
        <w:rPr>
          <w:rFonts w:ascii="HelveticaNeueLT Pro 55 Roman" w:hAnsi="HelveticaNeueLT Pro 55 Roman"/>
          <w:sz w:val="14"/>
          <w:szCs w:val="22"/>
          <w:lang w:val="de-AT" w:eastAsia="de-DE"/>
        </w:rPr>
        <w:t xml:space="preserve"> des Reisenden</w:t>
      </w:r>
      <w:r w:rsidR="00A41DD7" w:rsidRPr="00732AB0">
        <w:rPr>
          <w:rFonts w:ascii="HelveticaNeueLT Pro 55 Roman" w:hAnsi="HelveticaNeueLT Pro 55 Roman"/>
          <w:sz w:val="14"/>
          <w:szCs w:val="22"/>
          <w:lang w:val="de-AT" w:eastAsia="de-DE"/>
        </w:rPr>
        <w:t>).</w:t>
      </w:r>
      <w:r w:rsidR="00BB5F9D" w:rsidRPr="00732AB0">
        <w:rPr>
          <w:rFonts w:ascii="HelveticaNeueLT Pro 55 Roman" w:hAnsi="HelveticaNeueLT Pro 55 Roman"/>
          <w:sz w:val="14"/>
          <w:szCs w:val="22"/>
          <w:lang w:val="de-AT" w:eastAsia="de-DE"/>
        </w:rPr>
        <w:t xml:space="preserve"> </w:t>
      </w:r>
    </w:p>
    <w:p w14:paraId="6EFD558C" w14:textId="77777777" w:rsidR="00D43C65" w:rsidRPr="00732AB0" w:rsidRDefault="00D43C65" w:rsidP="00C820D6">
      <w:pPr>
        <w:jc w:val="both"/>
        <w:rPr>
          <w:rFonts w:ascii="HelveticaNeueLT Pro 55 Roman" w:hAnsi="HelveticaNeueLT Pro 55 Roman"/>
          <w:sz w:val="14"/>
          <w:szCs w:val="22"/>
          <w:lang w:val="de-AT" w:eastAsia="de-DE"/>
        </w:rPr>
      </w:pPr>
    </w:p>
    <w:p w14:paraId="7975DBED" w14:textId="36AB9198" w:rsidR="00F139B1" w:rsidRPr="00732AB0" w:rsidRDefault="00C820D6" w:rsidP="00C820D6">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2.3 </w:t>
      </w:r>
      <w:r w:rsidR="00A41DD7" w:rsidRPr="00732AB0">
        <w:rPr>
          <w:rFonts w:ascii="HelveticaNeueLT Pro 55 Roman" w:hAnsi="HelveticaNeueLT Pro 55 Roman"/>
          <w:sz w:val="14"/>
          <w:szCs w:val="22"/>
          <w:lang w:val="de-AT" w:eastAsia="de-DE"/>
        </w:rPr>
        <w:t xml:space="preserve">Der </w:t>
      </w:r>
      <w:r w:rsidR="00F3145E" w:rsidRPr="00732AB0">
        <w:rPr>
          <w:rFonts w:ascii="HelveticaNeueLT Pro 55 Roman" w:hAnsi="HelveticaNeueLT Pro 55 Roman"/>
          <w:sz w:val="14"/>
          <w:szCs w:val="22"/>
          <w:lang w:val="de-AT" w:eastAsia="de-DE"/>
        </w:rPr>
        <w:t>Reiseveranstalter</w:t>
      </w:r>
      <w:r w:rsidR="005818AD" w:rsidRPr="00732AB0">
        <w:rPr>
          <w:rFonts w:ascii="HelveticaNeueLT Pro 55 Roman" w:hAnsi="HelveticaNeueLT Pro 55 Roman"/>
          <w:sz w:val="14"/>
          <w:szCs w:val="22"/>
          <w:lang w:val="de-AT" w:eastAsia="de-DE"/>
        </w:rPr>
        <w:t xml:space="preserve"> </w:t>
      </w:r>
      <w:r w:rsidR="00EF3BC1" w:rsidRPr="00732AB0">
        <w:rPr>
          <w:rFonts w:ascii="HelveticaNeueLT Pro 55 Roman" w:hAnsi="HelveticaNeueLT Pro 55 Roman"/>
          <w:sz w:val="14"/>
          <w:szCs w:val="22"/>
          <w:lang w:val="de-AT" w:eastAsia="de-DE"/>
        </w:rPr>
        <w:t>berät und informiert den</w:t>
      </w:r>
      <w:r w:rsidR="005818AD" w:rsidRPr="00732AB0">
        <w:rPr>
          <w:rFonts w:ascii="HelveticaNeueLT Pro 55 Roman" w:hAnsi="HelveticaNeueLT Pro 55 Roman"/>
          <w:sz w:val="14"/>
          <w:szCs w:val="22"/>
          <w:lang w:val="de-AT" w:eastAsia="de-DE"/>
        </w:rPr>
        <w:t xml:space="preserve"> Reisenden</w:t>
      </w:r>
      <w:r w:rsidR="00822040" w:rsidRPr="00732AB0">
        <w:rPr>
          <w:rFonts w:ascii="HelveticaNeueLT Pro 55 Roman" w:hAnsi="HelveticaNeueLT Pro 55 Roman"/>
          <w:sz w:val="14"/>
          <w:szCs w:val="22"/>
          <w:lang w:val="de-AT" w:eastAsia="de-DE"/>
        </w:rPr>
        <w:t xml:space="preserve"> auf Grundlage der vom Reisenden dem Reiseveranstalter mitgeteilten Angaben.</w:t>
      </w:r>
      <w:r w:rsidR="00EF3BC1" w:rsidRPr="00732AB0">
        <w:rPr>
          <w:rFonts w:ascii="HelveticaNeueLT Pro 55 Roman" w:hAnsi="HelveticaNeueLT Pro 55 Roman"/>
          <w:sz w:val="14"/>
          <w:szCs w:val="22"/>
          <w:lang w:val="de-AT" w:eastAsia="de-DE"/>
        </w:rPr>
        <w:t xml:space="preserve"> Der Reise</w:t>
      </w:r>
      <w:r w:rsidR="005818AD" w:rsidRPr="00732AB0">
        <w:rPr>
          <w:rFonts w:ascii="HelveticaNeueLT Pro 55 Roman" w:hAnsi="HelveticaNeueLT Pro 55 Roman"/>
          <w:sz w:val="14"/>
          <w:szCs w:val="22"/>
          <w:lang w:val="de-AT" w:eastAsia="de-DE"/>
        </w:rPr>
        <w:t xml:space="preserve">veranstalter </w:t>
      </w:r>
      <w:r w:rsidR="00543D1A" w:rsidRPr="00732AB0">
        <w:rPr>
          <w:rFonts w:ascii="HelveticaNeueLT Pro 55 Roman" w:hAnsi="HelveticaNeueLT Pro 55 Roman"/>
          <w:sz w:val="14"/>
          <w:szCs w:val="22"/>
          <w:lang w:val="de-AT" w:eastAsia="de-DE"/>
        </w:rPr>
        <w:t>stellt</w:t>
      </w:r>
      <w:r w:rsidR="005818AD" w:rsidRPr="00732AB0">
        <w:rPr>
          <w:rFonts w:ascii="HelveticaNeueLT Pro 55 Roman" w:hAnsi="HelveticaNeueLT Pro 55 Roman"/>
          <w:sz w:val="14"/>
          <w:szCs w:val="22"/>
          <w:lang w:val="de-AT" w:eastAsia="de-DE"/>
        </w:rPr>
        <w:t xml:space="preserve"> die vom Reisenden </w:t>
      </w:r>
      <w:r w:rsidR="000D7816" w:rsidRPr="00732AB0">
        <w:rPr>
          <w:rFonts w:ascii="HelveticaNeueLT Pro 55 Roman" w:hAnsi="HelveticaNeueLT Pro 55 Roman"/>
          <w:sz w:val="14"/>
          <w:szCs w:val="22"/>
          <w:lang w:val="de-AT" w:eastAsia="de-DE"/>
        </w:rPr>
        <w:t>angefragte</w:t>
      </w:r>
      <w:r w:rsidR="005818AD" w:rsidRPr="00732AB0">
        <w:rPr>
          <w:rFonts w:ascii="HelveticaNeueLT Pro 55 Roman" w:hAnsi="HelveticaNeueLT Pro 55 Roman"/>
          <w:sz w:val="14"/>
          <w:szCs w:val="22"/>
          <w:lang w:val="de-AT" w:eastAsia="de-DE"/>
        </w:rPr>
        <w:t xml:space="preserve"> </w:t>
      </w:r>
      <w:r w:rsidR="002B7007" w:rsidRPr="00732AB0">
        <w:rPr>
          <w:rFonts w:ascii="HelveticaNeueLT Pro 55 Roman" w:hAnsi="HelveticaNeueLT Pro 55 Roman"/>
          <w:sz w:val="14"/>
          <w:szCs w:val="22"/>
          <w:lang w:val="de-AT" w:eastAsia="de-DE"/>
        </w:rPr>
        <w:t xml:space="preserve">Pauschalreise unter </w:t>
      </w:r>
      <w:r w:rsidR="0002214D" w:rsidRPr="00732AB0">
        <w:rPr>
          <w:rFonts w:ascii="HelveticaNeueLT Pro 55 Roman" w:hAnsi="HelveticaNeueLT Pro 55 Roman"/>
          <w:sz w:val="14"/>
          <w:szCs w:val="22"/>
          <w:lang w:val="de-AT" w:eastAsia="de-DE"/>
        </w:rPr>
        <w:t>Rücksicht</w:t>
      </w:r>
      <w:r w:rsidR="002B7007" w:rsidRPr="00732AB0">
        <w:rPr>
          <w:rFonts w:ascii="HelveticaNeueLT Pro 55 Roman" w:hAnsi="HelveticaNeueLT Pro 55 Roman"/>
          <w:sz w:val="14"/>
          <w:szCs w:val="22"/>
          <w:lang w:val="de-AT" w:eastAsia="de-DE"/>
        </w:rPr>
        <w:t xml:space="preserve">nahme auf die </w:t>
      </w:r>
      <w:r w:rsidR="0047730A" w:rsidRPr="00732AB0">
        <w:rPr>
          <w:rFonts w:ascii="HelveticaNeueLT Pro 55 Roman" w:hAnsi="HelveticaNeueLT Pro 55 Roman"/>
          <w:sz w:val="14"/>
          <w:szCs w:val="22"/>
          <w:lang w:val="de-AT" w:eastAsia="de-DE"/>
        </w:rPr>
        <w:t xml:space="preserve">landesüblichen Gegebenheiten des jeweiligen Bestimmungslandes/Bestimmungsortes sowie unter </w:t>
      </w:r>
      <w:r w:rsidR="0002214D" w:rsidRPr="00732AB0">
        <w:rPr>
          <w:rFonts w:ascii="HelveticaNeueLT Pro 55 Roman" w:hAnsi="HelveticaNeueLT Pro 55 Roman"/>
          <w:sz w:val="14"/>
          <w:szCs w:val="22"/>
          <w:lang w:val="de-AT" w:eastAsia="de-DE"/>
        </w:rPr>
        <w:t>Rücksicht</w:t>
      </w:r>
      <w:r w:rsidR="0047730A" w:rsidRPr="00732AB0">
        <w:rPr>
          <w:rFonts w:ascii="HelveticaNeueLT Pro 55 Roman" w:hAnsi="HelveticaNeueLT Pro 55 Roman"/>
          <w:sz w:val="14"/>
          <w:szCs w:val="22"/>
          <w:lang w:val="de-AT" w:eastAsia="de-DE"/>
        </w:rPr>
        <w:t xml:space="preserve">nahme auf die mit der </w:t>
      </w:r>
      <w:r w:rsidR="007C7755" w:rsidRPr="00732AB0">
        <w:rPr>
          <w:rFonts w:ascii="HelveticaNeueLT Pro 55 Roman" w:hAnsi="HelveticaNeueLT Pro 55 Roman"/>
          <w:sz w:val="14"/>
          <w:szCs w:val="22"/>
          <w:lang w:val="de-AT" w:eastAsia="de-DE"/>
        </w:rPr>
        <w:t>Pauschalr</w:t>
      </w:r>
      <w:r w:rsidR="0047730A" w:rsidRPr="00732AB0">
        <w:rPr>
          <w:rFonts w:ascii="HelveticaNeueLT Pro 55 Roman" w:hAnsi="HelveticaNeueLT Pro 55 Roman"/>
          <w:sz w:val="14"/>
          <w:szCs w:val="22"/>
          <w:lang w:val="de-AT" w:eastAsia="de-DE"/>
        </w:rPr>
        <w:t xml:space="preserve">eise allenfalls verbundenen Besonderheiten (z.B. Expeditionsreisen) nach </w:t>
      </w:r>
      <w:r w:rsidR="00145E03" w:rsidRPr="00732AB0">
        <w:rPr>
          <w:rFonts w:ascii="HelveticaNeueLT Pro 55 Roman" w:hAnsi="HelveticaNeueLT Pro 55 Roman"/>
          <w:sz w:val="14"/>
          <w:szCs w:val="22"/>
          <w:lang w:val="de-AT" w:eastAsia="de-DE"/>
        </w:rPr>
        <w:t xml:space="preserve">besten Wissen </w:t>
      </w:r>
      <w:r w:rsidR="00543D1A" w:rsidRPr="00732AB0">
        <w:rPr>
          <w:rFonts w:ascii="HelveticaNeueLT Pro 55 Roman" w:hAnsi="HelveticaNeueLT Pro 55 Roman"/>
          <w:sz w:val="14"/>
          <w:szCs w:val="22"/>
          <w:lang w:val="de-AT" w:eastAsia="de-DE"/>
        </w:rPr>
        <w:t>dar</w:t>
      </w:r>
      <w:r w:rsidR="002B7007" w:rsidRPr="00732AB0">
        <w:rPr>
          <w:rFonts w:ascii="HelveticaNeueLT Pro 55 Roman" w:hAnsi="HelveticaNeueLT Pro 55 Roman"/>
          <w:sz w:val="14"/>
          <w:szCs w:val="22"/>
          <w:lang w:val="de-AT" w:eastAsia="de-DE"/>
        </w:rPr>
        <w:t xml:space="preserve">. </w:t>
      </w:r>
      <w:r w:rsidR="001449C9" w:rsidRPr="00732AB0">
        <w:rPr>
          <w:rFonts w:ascii="HelveticaNeueLT Pro 55 Roman" w:hAnsi="HelveticaNeueLT Pro 55 Roman"/>
          <w:sz w:val="14"/>
          <w:szCs w:val="22"/>
          <w:lang w:val="de-AT" w:eastAsia="de-DE"/>
        </w:rPr>
        <w:t>Eine Pflicht zur Information über allgemein bekannte</w:t>
      </w:r>
      <w:r w:rsidR="002B7007" w:rsidRPr="00732AB0">
        <w:rPr>
          <w:rFonts w:ascii="HelveticaNeueLT Pro 55 Roman" w:hAnsi="HelveticaNeueLT Pro 55 Roman"/>
          <w:sz w:val="14"/>
          <w:szCs w:val="22"/>
          <w:lang w:val="de-AT" w:eastAsia="de-DE"/>
        </w:rPr>
        <w:t xml:space="preserve"> Gegebenheiten (z.B. Topographie, Klima, Flora und Fauna der vom Reisenden gewünschten Destination</w:t>
      </w:r>
      <w:r w:rsidR="008B3807" w:rsidRPr="00732AB0">
        <w:rPr>
          <w:rFonts w:ascii="HelveticaNeueLT Pro 55 Roman" w:hAnsi="HelveticaNeueLT Pro 55 Roman"/>
          <w:sz w:val="14"/>
          <w:szCs w:val="22"/>
          <w:lang w:val="de-AT" w:eastAsia="de-DE"/>
        </w:rPr>
        <w:t xml:space="preserve"> etc.</w:t>
      </w:r>
      <w:r w:rsidR="002B7007" w:rsidRPr="00732AB0">
        <w:rPr>
          <w:rFonts w:ascii="HelveticaNeueLT Pro 55 Roman" w:hAnsi="HelveticaNeueLT Pro 55 Roman"/>
          <w:sz w:val="14"/>
          <w:szCs w:val="22"/>
          <w:lang w:val="de-AT" w:eastAsia="de-DE"/>
        </w:rPr>
        <w:t>)</w:t>
      </w:r>
      <w:r w:rsidR="001449C9" w:rsidRPr="00732AB0">
        <w:rPr>
          <w:rFonts w:ascii="HelveticaNeueLT Pro 55 Roman" w:hAnsi="HelveticaNeueLT Pro 55 Roman"/>
          <w:sz w:val="14"/>
          <w:szCs w:val="22"/>
          <w:lang w:val="de-AT" w:eastAsia="de-DE"/>
        </w:rPr>
        <w:t xml:space="preserve"> besteht nicht</w:t>
      </w:r>
      <w:r w:rsidR="002B7007" w:rsidRPr="00732AB0">
        <w:rPr>
          <w:rFonts w:ascii="HelveticaNeueLT Pro 55 Roman" w:hAnsi="HelveticaNeueLT Pro 55 Roman"/>
          <w:sz w:val="14"/>
          <w:szCs w:val="22"/>
          <w:lang w:val="de-AT" w:eastAsia="de-DE"/>
        </w:rPr>
        <w:t>, sofern</w:t>
      </w:r>
      <w:r w:rsidR="0002214D" w:rsidRPr="00732AB0">
        <w:rPr>
          <w:rFonts w:ascii="HelveticaNeueLT Pro 55 Roman" w:hAnsi="HelveticaNeueLT Pro 55 Roman"/>
          <w:sz w:val="14"/>
          <w:szCs w:val="22"/>
          <w:lang w:val="de-AT" w:eastAsia="de-DE"/>
        </w:rPr>
        <w:t>,</w:t>
      </w:r>
      <w:r w:rsidR="001449C9" w:rsidRPr="00732AB0">
        <w:rPr>
          <w:rFonts w:ascii="HelveticaNeueLT Pro 55 Roman" w:hAnsi="HelveticaNeueLT Pro 55 Roman"/>
          <w:sz w:val="14"/>
          <w:szCs w:val="22"/>
          <w:lang w:val="de-AT" w:eastAsia="de-DE"/>
        </w:rPr>
        <w:t xml:space="preserve"> je nach Art der </w:t>
      </w:r>
      <w:r w:rsidR="007C7755" w:rsidRPr="00732AB0">
        <w:rPr>
          <w:rFonts w:ascii="HelveticaNeueLT Pro 55 Roman" w:hAnsi="HelveticaNeueLT Pro 55 Roman"/>
          <w:sz w:val="14"/>
          <w:szCs w:val="22"/>
          <w:lang w:val="de-AT" w:eastAsia="de-DE"/>
        </w:rPr>
        <w:t>Pauschalr</w:t>
      </w:r>
      <w:r w:rsidR="001449C9" w:rsidRPr="00732AB0">
        <w:rPr>
          <w:rFonts w:ascii="HelveticaNeueLT Pro 55 Roman" w:hAnsi="HelveticaNeueLT Pro 55 Roman"/>
          <w:sz w:val="14"/>
          <w:szCs w:val="22"/>
          <w:lang w:val="de-AT" w:eastAsia="de-DE"/>
        </w:rPr>
        <w:t>eise</w:t>
      </w:r>
      <w:r w:rsidR="0002214D" w:rsidRPr="00732AB0">
        <w:rPr>
          <w:rFonts w:ascii="HelveticaNeueLT Pro 55 Roman" w:hAnsi="HelveticaNeueLT Pro 55 Roman"/>
          <w:sz w:val="14"/>
          <w:szCs w:val="22"/>
          <w:lang w:val="de-AT" w:eastAsia="de-DE"/>
        </w:rPr>
        <w:t>,</w:t>
      </w:r>
      <w:r w:rsidR="001449C9" w:rsidRPr="00732AB0">
        <w:rPr>
          <w:rFonts w:ascii="HelveticaNeueLT Pro 55 Roman" w:hAnsi="HelveticaNeueLT Pro 55 Roman"/>
          <w:sz w:val="14"/>
          <w:szCs w:val="22"/>
          <w:lang w:val="de-AT" w:eastAsia="de-DE"/>
        </w:rPr>
        <w:t xml:space="preserve"> keine Umstände vorliegen, die einer </w:t>
      </w:r>
      <w:r w:rsidR="00617E10" w:rsidRPr="00732AB0">
        <w:rPr>
          <w:rFonts w:ascii="HelveticaNeueLT Pro 55 Roman" w:hAnsi="HelveticaNeueLT Pro 55 Roman"/>
          <w:sz w:val="14"/>
          <w:szCs w:val="22"/>
          <w:lang w:val="de-AT" w:eastAsia="de-DE"/>
        </w:rPr>
        <w:t xml:space="preserve">gesonderten </w:t>
      </w:r>
      <w:r w:rsidR="001449C9" w:rsidRPr="00732AB0">
        <w:rPr>
          <w:rFonts w:ascii="HelveticaNeueLT Pro 55 Roman" w:hAnsi="HelveticaNeueLT Pro 55 Roman"/>
          <w:sz w:val="14"/>
          <w:szCs w:val="22"/>
          <w:lang w:val="de-AT" w:eastAsia="de-DE"/>
        </w:rPr>
        <w:t xml:space="preserve">Aufklärung bedürfen oder sofern nicht die Aufklärung über Gegebenheiten für die Erbringung und den Ablauf bzw. die Durchführung der </w:t>
      </w:r>
      <w:r w:rsidR="00C8588C" w:rsidRPr="00732AB0">
        <w:rPr>
          <w:rFonts w:ascii="HelveticaNeueLT Pro 55 Roman" w:hAnsi="HelveticaNeueLT Pro 55 Roman"/>
          <w:sz w:val="14"/>
          <w:szCs w:val="22"/>
          <w:lang w:val="de-AT" w:eastAsia="de-DE"/>
        </w:rPr>
        <w:t xml:space="preserve">zu </w:t>
      </w:r>
      <w:r w:rsidR="001449C9" w:rsidRPr="00732AB0">
        <w:rPr>
          <w:rFonts w:ascii="HelveticaNeueLT Pro 55 Roman" w:hAnsi="HelveticaNeueLT Pro 55 Roman"/>
          <w:sz w:val="14"/>
          <w:szCs w:val="22"/>
          <w:lang w:val="de-AT" w:eastAsia="de-DE"/>
        </w:rPr>
        <w:t>vereinbar</w:t>
      </w:r>
      <w:r w:rsidR="00C8588C" w:rsidRPr="00732AB0">
        <w:rPr>
          <w:rFonts w:ascii="HelveticaNeueLT Pro 55 Roman" w:hAnsi="HelveticaNeueLT Pro 55 Roman"/>
          <w:sz w:val="14"/>
          <w:szCs w:val="22"/>
          <w:lang w:val="de-AT" w:eastAsia="de-DE"/>
        </w:rPr>
        <w:t>end</w:t>
      </w:r>
      <w:r w:rsidR="001449C9" w:rsidRPr="00732AB0">
        <w:rPr>
          <w:rFonts w:ascii="HelveticaNeueLT Pro 55 Roman" w:hAnsi="HelveticaNeueLT Pro 55 Roman"/>
          <w:sz w:val="14"/>
          <w:szCs w:val="22"/>
          <w:lang w:val="de-AT" w:eastAsia="de-DE"/>
        </w:rPr>
        <w:t xml:space="preserve">en Leistungen erforderlich ist. </w:t>
      </w:r>
      <w:r w:rsidR="002B7007" w:rsidRPr="00732AB0">
        <w:rPr>
          <w:rFonts w:ascii="HelveticaNeueLT Pro 55 Roman" w:hAnsi="HelveticaNeueLT Pro 55 Roman"/>
          <w:sz w:val="14"/>
          <w:szCs w:val="22"/>
          <w:lang w:val="de-AT" w:eastAsia="de-DE"/>
        </w:rPr>
        <w:t xml:space="preserve"> </w:t>
      </w:r>
      <w:r w:rsidR="001449C9" w:rsidRPr="00732AB0">
        <w:rPr>
          <w:rFonts w:ascii="HelveticaNeueLT Pro 55 Roman" w:hAnsi="HelveticaNeueLT Pro 55 Roman"/>
          <w:sz w:val="14"/>
          <w:szCs w:val="22"/>
          <w:lang w:val="de-AT" w:eastAsia="de-DE"/>
        </w:rPr>
        <w:t>Grundsätzlich ist zu berücksichtigen, dass sich der Reisende bewusst für e</w:t>
      </w:r>
      <w:r w:rsidR="000339DC" w:rsidRPr="00732AB0">
        <w:rPr>
          <w:rFonts w:ascii="HelveticaNeueLT Pro 55 Roman" w:hAnsi="HelveticaNeueLT Pro 55 Roman"/>
          <w:sz w:val="14"/>
          <w:szCs w:val="22"/>
          <w:lang w:val="de-AT" w:eastAsia="de-DE"/>
        </w:rPr>
        <w:t>ine andere Umgebung entscheidet</w:t>
      </w:r>
      <w:r w:rsidR="001449C9" w:rsidRPr="00732AB0">
        <w:rPr>
          <w:rFonts w:ascii="HelveticaNeueLT Pro 55 Roman" w:hAnsi="HelveticaNeueLT Pro 55 Roman"/>
          <w:sz w:val="14"/>
          <w:szCs w:val="22"/>
          <w:lang w:val="de-AT" w:eastAsia="de-DE"/>
        </w:rPr>
        <w:t xml:space="preserve"> und der Standard, die Ausstattung, die Speisen (insbesondere Gewürze) sowie Hygiene sich an den jeweiligen für das Bestimmungsland/den Bestimmungsort üblichen </w:t>
      </w:r>
      <w:r w:rsidR="004C2B78" w:rsidRPr="00732AB0">
        <w:rPr>
          <w:rFonts w:ascii="HelveticaNeueLT Pro 55 Roman" w:hAnsi="HelveticaNeueLT Pro 55 Roman"/>
          <w:sz w:val="14"/>
          <w:szCs w:val="22"/>
          <w:lang w:val="de-AT" w:eastAsia="de-DE"/>
        </w:rPr>
        <w:t xml:space="preserve">regionalen </w:t>
      </w:r>
      <w:r w:rsidR="001449C9" w:rsidRPr="00732AB0">
        <w:rPr>
          <w:rFonts w:ascii="HelveticaNeueLT Pro 55 Roman" w:hAnsi="HelveticaNeueLT Pro 55 Roman"/>
          <w:sz w:val="14"/>
          <w:szCs w:val="22"/>
          <w:lang w:val="de-AT" w:eastAsia="de-DE"/>
        </w:rPr>
        <w:t>Standards/Kriterien orientieren. Darüber hinaus hat der Reisende die Möglichkeit nähere Angaben zu den landesüblichen Gegebenheiten</w:t>
      </w:r>
      <w:r w:rsidR="000339DC" w:rsidRPr="00732AB0">
        <w:rPr>
          <w:rFonts w:ascii="HelveticaNeueLT Pro 55 Roman" w:hAnsi="HelveticaNeueLT Pro 55 Roman"/>
          <w:sz w:val="14"/>
          <w:szCs w:val="22"/>
          <w:lang w:val="de-AT" w:eastAsia="de-DE"/>
        </w:rPr>
        <w:t>,</w:t>
      </w:r>
      <w:r w:rsidR="001449C9" w:rsidRPr="00732AB0">
        <w:rPr>
          <w:rFonts w:ascii="HelveticaNeueLT Pro 55 Roman" w:hAnsi="HelveticaNeueLT Pro 55 Roman"/>
          <w:sz w:val="14"/>
          <w:szCs w:val="22"/>
          <w:lang w:val="de-AT" w:eastAsia="de-DE"/>
        </w:rPr>
        <w:t xml:space="preserve"> </w:t>
      </w:r>
      <w:r w:rsidR="002B7007" w:rsidRPr="00732AB0">
        <w:rPr>
          <w:rFonts w:ascii="HelveticaNeueLT Pro 55 Roman" w:hAnsi="HelveticaNeueLT Pro 55 Roman"/>
          <w:sz w:val="14"/>
          <w:szCs w:val="22"/>
          <w:lang w:val="de-AT" w:eastAsia="de-DE"/>
        </w:rPr>
        <w:t>insbesondere in Hinblick auf Lage, Ort und Standard</w:t>
      </w:r>
      <w:r w:rsidR="006846EE" w:rsidRPr="00732AB0">
        <w:rPr>
          <w:rFonts w:ascii="HelveticaNeueLT Pro 55 Roman" w:hAnsi="HelveticaNeueLT Pro 55 Roman"/>
          <w:sz w:val="14"/>
          <w:szCs w:val="22"/>
          <w:lang w:val="de-AT" w:eastAsia="de-DE"/>
        </w:rPr>
        <w:t xml:space="preserve"> (Landesüblichkeit) </w:t>
      </w:r>
      <w:r w:rsidR="002B7007" w:rsidRPr="00732AB0">
        <w:rPr>
          <w:rFonts w:ascii="HelveticaNeueLT Pro 55 Roman" w:hAnsi="HelveticaNeueLT Pro 55 Roman"/>
          <w:sz w:val="14"/>
          <w:szCs w:val="22"/>
          <w:lang w:val="de-AT" w:eastAsia="de-DE"/>
        </w:rPr>
        <w:t xml:space="preserve">der </w:t>
      </w:r>
      <w:r w:rsidR="00C8588C" w:rsidRPr="00732AB0">
        <w:rPr>
          <w:rFonts w:ascii="HelveticaNeueLT Pro 55 Roman" w:hAnsi="HelveticaNeueLT Pro 55 Roman"/>
          <w:sz w:val="14"/>
          <w:szCs w:val="22"/>
          <w:lang w:val="de-AT" w:eastAsia="de-DE"/>
        </w:rPr>
        <w:t xml:space="preserve">zu vereinbarenden </w:t>
      </w:r>
      <w:r w:rsidR="002B7007" w:rsidRPr="00732AB0">
        <w:rPr>
          <w:rFonts w:ascii="HelveticaNeueLT Pro 55 Roman" w:hAnsi="HelveticaNeueLT Pro 55 Roman"/>
          <w:sz w:val="14"/>
          <w:szCs w:val="22"/>
          <w:lang w:val="de-AT" w:eastAsia="de-DE"/>
        </w:rPr>
        <w:t xml:space="preserve">Leistungen grundsätzlich </w:t>
      </w:r>
      <w:r w:rsidR="007F1A8A" w:rsidRPr="00732AB0">
        <w:rPr>
          <w:rFonts w:ascii="HelveticaNeueLT Pro 55 Roman" w:hAnsi="HelveticaNeueLT Pro 55 Roman"/>
          <w:sz w:val="14"/>
          <w:szCs w:val="22"/>
          <w:lang w:val="de-AT" w:eastAsia="de-DE"/>
        </w:rPr>
        <w:t>beim Reiseveranstalter zu erfragen</w:t>
      </w:r>
      <w:r w:rsidR="002B7007" w:rsidRPr="00732AB0">
        <w:rPr>
          <w:rFonts w:ascii="HelveticaNeueLT Pro 55 Roman" w:hAnsi="HelveticaNeueLT Pro 55 Roman"/>
          <w:sz w:val="14"/>
          <w:szCs w:val="22"/>
          <w:lang w:val="de-AT" w:eastAsia="de-DE"/>
        </w:rPr>
        <w:t>.</w:t>
      </w:r>
      <w:r w:rsidR="00F139B1" w:rsidRPr="00732AB0">
        <w:rPr>
          <w:rFonts w:ascii="HelveticaNeueLT Pro 55 Roman" w:hAnsi="HelveticaNeueLT Pro 55 Roman"/>
          <w:sz w:val="14"/>
          <w:szCs w:val="22"/>
          <w:lang w:val="de-AT" w:eastAsia="de-DE"/>
        </w:rPr>
        <w:br/>
      </w:r>
    </w:p>
    <w:p w14:paraId="4F57B04E" w14:textId="4017621C" w:rsidR="009616CF" w:rsidRPr="00732AB0" w:rsidRDefault="00C820D6" w:rsidP="00C1576B">
      <w:pPr>
        <w:tabs>
          <w:tab w:val="left" w:pos="426"/>
        </w:tabs>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2.4</w:t>
      </w:r>
      <w:r w:rsidR="00C1576B" w:rsidRPr="00732AB0">
        <w:rPr>
          <w:rFonts w:ascii="HelveticaNeueLT Pro 55 Roman" w:hAnsi="HelveticaNeueLT Pro 55 Roman"/>
          <w:sz w:val="14"/>
          <w:szCs w:val="22"/>
          <w:lang w:val="de-AT" w:eastAsia="de-DE"/>
        </w:rPr>
        <w:tab/>
      </w:r>
      <w:r w:rsidR="005A28C6" w:rsidRPr="00732AB0">
        <w:rPr>
          <w:rFonts w:ascii="HelveticaNeueLT Pro 55 Roman" w:hAnsi="HelveticaNeueLT Pro 55 Roman"/>
          <w:sz w:val="14"/>
          <w:szCs w:val="22"/>
          <w:lang w:val="de-AT" w:eastAsia="de-DE"/>
        </w:rPr>
        <w:t>D</w:t>
      </w:r>
      <w:r w:rsidR="009616CF" w:rsidRPr="00732AB0">
        <w:rPr>
          <w:rFonts w:ascii="HelveticaNeueLT Pro 55 Roman" w:hAnsi="HelveticaNeueLT Pro 55 Roman"/>
          <w:sz w:val="14"/>
          <w:szCs w:val="22"/>
          <w:lang w:val="de-AT" w:eastAsia="de-DE"/>
        </w:rPr>
        <w:t xml:space="preserve">er Reiseveranstalter </w:t>
      </w:r>
      <w:r w:rsidR="007F7E52" w:rsidRPr="00732AB0">
        <w:rPr>
          <w:rFonts w:ascii="HelveticaNeueLT Pro 55 Roman" w:hAnsi="HelveticaNeueLT Pro 55 Roman"/>
          <w:sz w:val="14"/>
          <w:szCs w:val="22"/>
          <w:lang w:val="de-AT" w:eastAsia="de-DE"/>
        </w:rPr>
        <w:t>informiert</w:t>
      </w:r>
      <w:r w:rsidR="005A28C6" w:rsidRPr="00732AB0">
        <w:rPr>
          <w:rFonts w:ascii="HelveticaNeueLT Pro 55 Roman" w:hAnsi="HelveticaNeueLT Pro 55 Roman"/>
          <w:sz w:val="14"/>
          <w:szCs w:val="22"/>
          <w:lang w:val="de-AT" w:eastAsia="de-DE"/>
        </w:rPr>
        <w:t xml:space="preserve"> </w:t>
      </w:r>
      <w:r w:rsidR="009616CF" w:rsidRPr="00732AB0">
        <w:rPr>
          <w:rFonts w:ascii="HelveticaNeueLT Pro 55 Roman" w:hAnsi="HelveticaNeueLT Pro 55 Roman"/>
          <w:sz w:val="14"/>
          <w:szCs w:val="22"/>
          <w:lang w:val="de-AT" w:eastAsia="de-DE"/>
        </w:rPr>
        <w:t>den Reisenden</w:t>
      </w:r>
      <w:r w:rsidR="003A0D0A" w:rsidRPr="00732AB0">
        <w:rPr>
          <w:rFonts w:ascii="HelveticaNeueLT Pro 55 Roman" w:hAnsi="HelveticaNeueLT Pro 55 Roman"/>
          <w:sz w:val="14"/>
          <w:szCs w:val="22"/>
          <w:lang w:val="de-AT" w:eastAsia="de-DE"/>
        </w:rPr>
        <w:t xml:space="preserve"> gemäß § 4 PRG</w:t>
      </w:r>
      <w:r w:rsidR="009616CF" w:rsidRPr="00732AB0">
        <w:rPr>
          <w:rFonts w:ascii="HelveticaNeueLT Pro 55 Roman" w:hAnsi="HelveticaNeueLT Pro 55 Roman"/>
          <w:sz w:val="14"/>
          <w:szCs w:val="22"/>
          <w:lang w:val="de-AT" w:eastAsia="de-DE"/>
        </w:rPr>
        <w:t>, bevor dieser durch eine Vertragserklärung an einen Pa</w:t>
      </w:r>
      <w:r w:rsidR="003A0D0A" w:rsidRPr="00732AB0">
        <w:rPr>
          <w:rFonts w:ascii="HelveticaNeueLT Pro 55 Roman" w:hAnsi="HelveticaNeueLT Pro 55 Roman"/>
          <w:sz w:val="14"/>
          <w:szCs w:val="22"/>
          <w:lang w:val="de-AT" w:eastAsia="de-DE"/>
        </w:rPr>
        <w:t>uschalreisevertrag gebunden ist</w:t>
      </w:r>
      <w:r w:rsidR="009616CF" w:rsidRPr="00732AB0">
        <w:rPr>
          <w:rFonts w:ascii="HelveticaNeueLT Pro 55 Roman" w:hAnsi="HelveticaNeueLT Pro 55 Roman"/>
          <w:sz w:val="14"/>
          <w:szCs w:val="22"/>
          <w:lang w:val="de-AT" w:eastAsia="de-DE"/>
        </w:rPr>
        <w:t xml:space="preserve">: </w:t>
      </w:r>
    </w:p>
    <w:p w14:paraId="71EC6C79" w14:textId="77777777" w:rsidR="009616CF" w:rsidRPr="00732AB0" w:rsidRDefault="009616CF" w:rsidP="00C820D6">
      <w:pPr>
        <w:pStyle w:val="Listenabsatz"/>
        <w:ind w:left="0"/>
        <w:jc w:val="both"/>
        <w:rPr>
          <w:rFonts w:ascii="HelveticaNeueLT Pro 55 Roman" w:hAnsi="HelveticaNeueLT Pro 55 Roman"/>
          <w:sz w:val="14"/>
          <w:szCs w:val="22"/>
          <w:lang w:val="de-AT" w:eastAsia="de-DE"/>
        </w:rPr>
      </w:pPr>
    </w:p>
    <w:p w14:paraId="1D801FD3" w14:textId="44C6B109" w:rsidR="009616CF" w:rsidRPr="00732AB0" w:rsidRDefault="0002080B" w:rsidP="0002080B">
      <w:pPr>
        <w:jc w:val="both"/>
        <w:rPr>
          <w:rFonts w:ascii="HelveticaNeueLT Pro 55 Roman" w:hAnsi="HelveticaNeueLT Pro 55 Roman"/>
          <w:i/>
          <w:sz w:val="14"/>
          <w:szCs w:val="22"/>
          <w:lang w:val="de-AT" w:eastAsia="de-DE"/>
        </w:rPr>
      </w:pPr>
      <w:r w:rsidRPr="00732AB0">
        <w:rPr>
          <w:rFonts w:ascii="HelveticaNeueLT Pro 55 Roman" w:hAnsi="HelveticaNeueLT Pro 55 Roman"/>
          <w:sz w:val="14"/>
          <w:szCs w:val="22"/>
          <w:lang w:val="de-AT" w:eastAsia="de-DE"/>
        </w:rPr>
        <w:t xml:space="preserve">2.4.1 </w:t>
      </w:r>
      <w:r w:rsidR="009616CF" w:rsidRPr="00732AB0">
        <w:rPr>
          <w:rFonts w:ascii="HelveticaNeueLT Pro 55 Roman" w:hAnsi="HelveticaNeueLT Pro 55 Roman"/>
          <w:sz w:val="14"/>
          <w:szCs w:val="22"/>
          <w:lang w:val="de-AT" w:eastAsia="de-DE"/>
        </w:rPr>
        <w:t>Über das Vorliegen einer Pauschalreise mittels Standardinformationsblatt gemäß § 4 Abs 1 PRG. Darüber hinaus kann das Standardinformationsblatt für Pauschalreisen grundsätzlich</w:t>
      </w:r>
      <w:r w:rsidR="007F1A8A" w:rsidRPr="00732AB0">
        <w:rPr>
          <w:rFonts w:ascii="HelveticaNeueLT Pro 55 Roman" w:hAnsi="HelveticaNeueLT Pro 55 Roman"/>
          <w:sz w:val="14"/>
          <w:szCs w:val="22"/>
          <w:lang w:val="de-AT" w:eastAsia="de-DE"/>
        </w:rPr>
        <w:t xml:space="preserve"> </w:t>
      </w:r>
      <w:r w:rsidR="009616CF" w:rsidRPr="00732AB0">
        <w:rPr>
          <w:rFonts w:ascii="HelveticaNeueLT Pro 55 Roman" w:hAnsi="HelveticaNeueLT Pro 55 Roman"/>
          <w:sz w:val="14"/>
          <w:szCs w:val="22"/>
          <w:lang w:val="de-AT" w:eastAsia="de-DE"/>
        </w:rPr>
        <w:t>auf der Website des Reiseveranstalters eingesehen werden.</w:t>
      </w:r>
    </w:p>
    <w:p w14:paraId="2C2FA971" w14:textId="77777777" w:rsidR="00390CD4" w:rsidRPr="00732AB0" w:rsidRDefault="00390CD4" w:rsidP="00C820D6">
      <w:pPr>
        <w:pStyle w:val="Listenabsatz"/>
        <w:ind w:left="0"/>
        <w:jc w:val="both"/>
        <w:rPr>
          <w:rFonts w:ascii="HelveticaNeueLT Pro 55 Roman" w:hAnsi="HelveticaNeueLT Pro 55 Roman"/>
          <w:sz w:val="14"/>
          <w:szCs w:val="22"/>
          <w:lang w:val="de-AT" w:eastAsia="de-DE"/>
        </w:rPr>
      </w:pPr>
    </w:p>
    <w:p w14:paraId="0D09271E" w14:textId="0F642467" w:rsidR="00FB1EAE" w:rsidRPr="00732AB0" w:rsidRDefault="0002080B" w:rsidP="0002080B">
      <w:pPr>
        <w:jc w:val="both"/>
        <w:rPr>
          <w:rFonts w:ascii="HelveticaNeueLT Pro 55 Roman" w:hAnsi="HelveticaNeueLT Pro 55 Roman"/>
          <w:i/>
          <w:sz w:val="14"/>
          <w:szCs w:val="22"/>
          <w:lang w:val="de-AT" w:eastAsia="de-DE"/>
        </w:rPr>
      </w:pPr>
      <w:r w:rsidRPr="00732AB0">
        <w:rPr>
          <w:rFonts w:ascii="HelveticaNeueLT Pro 55 Roman" w:hAnsi="HelveticaNeueLT Pro 55 Roman"/>
          <w:sz w:val="14"/>
          <w:szCs w:val="22"/>
          <w:lang w:val="de-AT" w:eastAsia="de-DE"/>
        </w:rPr>
        <w:t xml:space="preserve">2.4.2 </w:t>
      </w:r>
      <w:r w:rsidR="00390CD4" w:rsidRPr="00732AB0">
        <w:rPr>
          <w:rFonts w:ascii="HelveticaNeueLT Pro 55 Roman" w:hAnsi="HelveticaNeueLT Pro 55 Roman"/>
          <w:sz w:val="14"/>
          <w:szCs w:val="22"/>
          <w:lang w:val="de-AT" w:eastAsia="de-DE"/>
        </w:rPr>
        <w:t xml:space="preserve">Über die in § 4 Abs 1 PRG </w:t>
      </w:r>
      <w:r w:rsidR="008F2DCB" w:rsidRPr="00732AB0">
        <w:rPr>
          <w:rFonts w:ascii="HelveticaNeueLT Pro 55 Roman" w:hAnsi="HelveticaNeueLT Pro 55 Roman"/>
          <w:sz w:val="14"/>
          <w:szCs w:val="22"/>
          <w:lang w:val="de-AT" w:eastAsia="de-DE"/>
        </w:rPr>
        <w:t>angeführten</w:t>
      </w:r>
      <w:r w:rsidR="00390CD4" w:rsidRPr="00732AB0">
        <w:rPr>
          <w:rFonts w:ascii="HelveticaNeueLT Pro 55 Roman" w:hAnsi="HelveticaNeueLT Pro 55 Roman"/>
          <w:sz w:val="14"/>
          <w:szCs w:val="22"/>
          <w:lang w:val="de-AT" w:eastAsia="de-DE"/>
        </w:rPr>
        <w:t xml:space="preserve"> Informationen, sofern diese für die zu </w:t>
      </w:r>
      <w:r w:rsidR="0066020D" w:rsidRPr="00732AB0">
        <w:rPr>
          <w:rFonts w:ascii="HelveticaNeueLT Pro 55 Roman" w:hAnsi="HelveticaNeueLT Pro 55 Roman"/>
          <w:sz w:val="14"/>
          <w:szCs w:val="22"/>
          <w:lang w:val="de-AT" w:eastAsia="de-DE"/>
        </w:rPr>
        <w:t xml:space="preserve">vereinbarende </w:t>
      </w:r>
      <w:r w:rsidR="00390CD4" w:rsidRPr="00732AB0">
        <w:rPr>
          <w:rFonts w:ascii="HelveticaNeueLT Pro 55 Roman" w:hAnsi="HelveticaNeueLT Pro 55 Roman"/>
          <w:sz w:val="14"/>
          <w:szCs w:val="22"/>
          <w:lang w:val="de-AT" w:eastAsia="de-DE"/>
        </w:rPr>
        <w:t xml:space="preserve">Pauschalreise einschlägig </w:t>
      </w:r>
      <w:r w:rsidR="00AE008C" w:rsidRPr="00732AB0">
        <w:rPr>
          <w:rFonts w:ascii="HelveticaNeueLT Pro 55 Roman" w:hAnsi="HelveticaNeueLT Pro 55 Roman"/>
          <w:sz w:val="14"/>
          <w:szCs w:val="22"/>
          <w:lang w:val="de-AT" w:eastAsia="de-DE"/>
        </w:rPr>
        <w:t xml:space="preserve">und für die Durchführung und Leistungserbringung erforderlich sind (z.B. </w:t>
      </w:r>
      <w:r w:rsidR="002D3318" w:rsidRPr="00732AB0">
        <w:rPr>
          <w:rFonts w:ascii="HelveticaNeueLT Pro 55 Roman" w:hAnsi="HelveticaNeueLT Pro 55 Roman"/>
          <w:sz w:val="14"/>
          <w:szCs w:val="22"/>
          <w:lang w:val="de-AT" w:eastAsia="de-DE"/>
        </w:rPr>
        <w:t>sind bei</w:t>
      </w:r>
      <w:r w:rsidR="00AE008C" w:rsidRPr="00732AB0">
        <w:rPr>
          <w:rFonts w:ascii="HelveticaNeueLT Pro 55 Roman" w:hAnsi="HelveticaNeueLT Pro 55 Roman"/>
          <w:sz w:val="14"/>
          <w:szCs w:val="22"/>
          <w:lang w:val="de-AT" w:eastAsia="de-DE"/>
        </w:rPr>
        <w:t xml:space="preserve"> </w:t>
      </w:r>
      <w:r w:rsidR="00ED0520" w:rsidRPr="00732AB0">
        <w:rPr>
          <w:rFonts w:ascii="HelveticaNeueLT Pro 55 Roman" w:hAnsi="HelveticaNeueLT Pro 55 Roman"/>
          <w:sz w:val="14"/>
          <w:szCs w:val="22"/>
          <w:lang w:val="de-AT" w:eastAsia="de-DE"/>
        </w:rPr>
        <w:t>einem reinen Badeurlaub</w:t>
      </w:r>
      <w:r w:rsidR="00AE008C" w:rsidRPr="00732AB0">
        <w:rPr>
          <w:rFonts w:ascii="HelveticaNeueLT Pro 55 Roman" w:hAnsi="HelveticaNeueLT Pro 55 Roman"/>
          <w:sz w:val="14"/>
          <w:szCs w:val="22"/>
          <w:lang w:val="de-AT" w:eastAsia="de-DE"/>
        </w:rPr>
        <w:t xml:space="preserve"> keine Hinweise auf Besichtigungen </w:t>
      </w:r>
      <w:r w:rsidR="00707053" w:rsidRPr="00732AB0">
        <w:rPr>
          <w:rFonts w:ascii="HelveticaNeueLT Pro 55 Roman" w:hAnsi="HelveticaNeueLT Pro 55 Roman"/>
          <w:sz w:val="14"/>
          <w:szCs w:val="22"/>
          <w:lang w:val="de-AT" w:eastAsia="de-DE"/>
        </w:rPr>
        <w:t xml:space="preserve">wie bei Studienreisen </w:t>
      </w:r>
      <w:r w:rsidR="00AE008C" w:rsidRPr="00732AB0">
        <w:rPr>
          <w:rFonts w:ascii="HelveticaNeueLT Pro 55 Roman" w:hAnsi="HelveticaNeueLT Pro 55 Roman"/>
          <w:sz w:val="14"/>
          <w:szCs w:val="22"/>
          <w:lang w:val="de-AT" w:eastAsia="de-DE"/>
        </w:rPr>
        <w:t>etc</w:t>
      </w:r>
      <w:r w:rsidR="005F2DF3" w:rsidRPr="00732AB0">
        <w:rPr>
          <w:rFonts w:ascii="HelveticaNeueLT Pro 55 Roman" w:hAnsi="HelveticaNeueLT Pro 55 Roman"/>
          <w:sz w:val="14"/>
          <w:szCs w:val="22"/>
          <w:lang w:val="de-AT" w:eastAsia="de-DE"/>
        </w:rPr>
        <w:t>.</w:t>
      </w:r>
      <w:r w:rsidR="00AE008C" w:rsidRPr="00732AB0">
        <w:rPr>
          <w:rFonts w:ascii="HelveticaNeueLT Pro 55 Roman" w:hAnsi="HelveticaNeueLT Pro 55 Roman"/>
          <w:sz w:val="14"/>
          <w:szCs w:val="22"/>
          <w:lang w:val="de-AT" w:eastAsia="de-DE"/>
        </w:rPr>
        <w:t xml:space="preserve"> erforderlich, sofern </w:t>
      </w:r>
      <w:r w:rsidR="005F2DF3" w:rsidRPr="00732AB0">
        <w:rPr>
          <w:rFonts w:ascii="HelveticaNeueLT Pro 55 Roman" w:hAnsi="HelveticaNeueLT Pro 55 Roman"/>
          <w:sz w:val="14"/>
          <w:szCs w:val="22"/>
          <w:lang w:val="de-AT" w:eastAsia="de-DE"/>
        </w:rPr>
        <w:t xml:space="preserve">diese </w:t>
      </w:r>
      <w:r w:rsidR="00AE008C" w:rsidRPr="00732AB0">
        <w:rPr>
          <w:rFonts w:ascii="HelveticaNeueLT Pro 55 Roman" w:hAnsi="HelveticaNeueLT Pro 55 Roman"/>
          <w:sz w:val="14"/>
          <w:szCs w:val="22"/>
          <w:lang w:val="de-AT" w:eastAsia="de-DE"/>
        </w:rPr>
        <w:t>nicht Teil der vereinbarten Leistungen sind</w:t>
      </w:r>
      <w:r w:rsidR="00390CD4" w:rsidRPr="00732AB0">
        <w:rPr>
          <w:rFonts w:ascii="HelveticaNeueLT Pro 55 Roman" w:hAnsi="HelveticaNeueLT Pro 55 Roman"/>
          <w:i/>
          <w:sz w:val="14"/>
          <w:szCs w:val="22"/>
          <w:lang w:val="de-AT" w:eastAsia="de-DE"/>
        </w:rPr>
        <w:t xml:space="preserve">. </w:t>
      </w:r>
    </w:p>
    <w:p w14:paraId="332E5369" w14:textId="77777777" w:rsidR="00FB1EAE" w:rsidRPr="00732AB0" w:rsidRDefault="00FB1EAE" w:rsidP="00C820D6">
      <w:pPr>
        <w:pStyle w:val="Listenabsatz"/>
        <w:ind w:left="0"/>
        <w:jc w:val="both"/>
        <w:rPr>
          <w:rFonts w:ascii="HelveticaNeueLT Pro 55 Roman" w:hAnsi="HelveticaNeueLT Pro 55 Roman"/>
          <w:sz w:val="14"/>
          <w:szCs w:val="22"/>
          <w:lang w:val="de-AT" w:eastAsia="de-DE"/>
        </w:rPr>
      </w:pPr>
    </w:p>
    <w:p w14:paraId="4363F379" w14:textId="6742C50A" w:rsidR="006814F3" w:rsidRPr="00732AB0" w:rsidRDefault="0002080B" w:rsidP="0002080B">
      <w:pPr>
        <w:jc w:val="both"/>
        <w:rPr>
          <w:rFonts w:ascii="HelveticaNeueLT Pro 55 Roman" w:hAnsi="HelveticaNeueLT Pro 55 Roman"/>
          <w:i/>
          <w:sz w:val="14"/>
          <w:szCs w:val="22"/>
          <w:lang w:val="de-AT" w:eastAsia="de-DE"/>
        </w:rPr>
      </w:pPr>
      <w:r w:rsidRPr="00732AB0">
        <w:rPr>
          <w:rFonts w:ascii="HelveticaNeueLT Pro 55 Roman" w:hAnsi="HelveticaNeueLT Pro 55 Roman"/>
          <w:sz w:val="14"/>
          <w:szCs w:val="22"/>
          <w:lang w:val="de-AT" w:eastAsia="de-DE"/>
        </w:rPr>
        <w:t xml:space="preserve">2.4.3 </w:t>
      </w:r>
      <w:r w:rsidR="00321EEB" w:rsidRPr="00732AB0">
        <w:rPr>
          <w:rFonts w:ascii="HelveticaNeueLT Pro 55 Roman" w:hAnsi="HelveticaNeueLT Pro 55 Roman"/>
          <w:sz w:val="14"/>
          <w:szCs w:val="22"/>
          <w:lang w:val="de-AT" w:eastAsia="de-DE"/>
        </w:rPr>
        <w:t>Ob</w:t>
      </w:r>
      <w:r w:rsidR="0066020D" w:rsidRPr="00732AB0">
        <w:rPr>
          <w:rFonts w:ascii="HelveticaNeueLT Pro 55 Roman" w:hAnsi="HelveticaNeueLT Pro 55 Roman"/>
          <w:sz w:val="14"/>
          <w:szCs w:val="22"/>
          <w:lang w:val="de-AT" w:eastAsia="de-DE"/>
        </w:rPr>
        <w:t xml:space="preserve"> die zu vereinbarende Pauschalreise im Allgemeinen für Personen mit eingeschränkter Mobilität geeignet ist</w:t>
      </w:r>
      <w:r w:rsidR="00B56BC4" w:rsidRPr="00732AB0">
        <w:rPr>
          <w:rFonts w:ascii="HelveticaNeueLT Pro 55 Roman" w:hAnsi="HelveticaNeueLT Pro 55 Roman"/>
          <w:sz w:val="14"/>
          <w:szCs w:val="22"/>
          <w:lang w:val="de-AT" w:eastAsia="de-DE"/>
        </w:rPr>
        <w:t xml:space="preserve"> (</w:t>
      </w:r>
      <w:proofErr w:type="spellStart"/>
      <w:r w:rsidR="00B56BC4" w:rsidRPr="00732AB0">
        <w:rPr>
          <w:rFonts w:ascii="HelveticaNeueLT Pro 55 Roman" w:hAnsi="HelveticaNeueLT Pro 55 Roman"/>
          <w:sz w:val="14"/>
          <w:szCs w:val="22"/>
          <w:lang w:val="de-AT" w:eastAsia="de-DE"/>
        </w:rPr>
        <w:t>vgl</w:t>
      </w:r>
      <w:proofErr w:type="spellEnd"/>
      <w:r w:rsidR="00B56BC4" w:rsidRPr="00732AB0">
        <w:rPr>
          <w:rFonts w:ascii="HelveticaNeueLT Pro 55 Roman" w:hAnsi="HelveticaNeueLT Pro 55 Roman"/>
          <w:sz w:val="14"/>
          <w:szCs w:val="22"/>
          <w:lang w:val="de-AT" w:eastAsia="de-DE"/>
        </w:rPr>
        <w:t xml:space="preserve"> 1.6.</w:t>
      </w:r>
      <w:r w:rsidR="0066020D" w:rsidRPr="00732AB0">
        <w:rPr>
          <w:rFonts w:ascii="HelveticaNeueLT Pro 55 Roman" w:hAnsi="HelveticaNeueLT Pro 55 Roman"/>
          <w:sz w:val="14"/>
          <w:szCs w:val="22"/>
          <w:lang w:val="de-AT" w:eastAsia="de-DE"/>
        </w:rPr>
        <w:t>), sofern diese Information für die betreffende Pauschalreise einschlägig ist</w:t>
      </w:r>
      <w:r w:rsidR="00B56BC4" w:rsidRPr="00732AB0">
        <w:rPr>
          <w:rFonts w:ascii="HelveticaNeueLT Pro 55 Roman" w:hAnsi="HelveticaNeueLT Pro 55 Roman"/>
          <w:sz w:val="14"/>
          <w:szCs w:val="22"/>
          <w:lang w:val="de-AT" w:eastAsia="de-DE"/>
        </w:rPr>
        <w:t xml:space="preserve"> (§ 4 Abs 1 Z 1 </w:t>
      </w:r>
      <w:proofErr w:type="spellStart"/>
      <w:r w:rsidR="00B56BC4" w:rsidRPr="00732AB0">
        <w:rPr>
          <w:rFonts w:ascii="HelveticaNeueLT Pro 55 Roman" w:hAnsi="HelveticaNeueLT Pro 55 Roman"/>
          <w:sz w:val="14"/>
          <w:szCs w:val="22"/>
          <w:lang w:val="de-AT" w:eastAsia="de-DE"/>
        </w:rPr>
        <w:t>lit</w:t>
      </w:r>
      <w:proofErr w:type="spellEnd"/>
      <w:r w:rsidR="00B56BC4" w:rsidRPr="00732AB0">
        <w:rPr>
          <w:rFonts w:ascii="HelveticaNeueLT Pro 55 Roman" w:hAnsi="HelveticaNeueLT Pro 55 Roman"/>
          <w:sz w:val="14"/>
          <w:szCs w:val="22"/>
          <w:lang w:val="de-AT" w:eastAsia="de-DE"/>
        </w:rPr>
        <w:t xml:space="preserve"> h PRG)</w:t>
      </w:r>
      <w:r w:rsidR="0066020D" w:rsidRPr="00732AB0">
        <w:rPr>
          <w:rFonts w:ascii="HelveticaNeueLT Pro 55 Roman" w:hAnsi="HelveticaNeueLT Pro 55 Roman"/>
          <w:sz w:val="14"/>
          <w:szCs w:val="22"/>
          <w:lang w:val="de-AT" w:eastAsia="de-DE"/>
        </w:rPr>
        <w:t>.</w:t>
      </w:r>
    </w:p>
    <w:p w14:paraId="1832CA1B" w14:textId="77777777" w:rsidR="0066020D" w:rsidRPr="00732AB0" w:rsidRDefault="0066020D" w:rsidP="00C820D6">
      <w:pPr>
        <w:pStyle w:val="Listenabsatz"/>
        <w:ind w:left="0"/>
        <w:jc w:val="both"/>
        <w:rPr>
          <w:rFonts w:ascii="HelveticaNeueLT Pro 55 Roman" w:hAnsi="HelveticaNeueLT Pro 55 Roman"/>
          <w:i/>
          <w:sz w:val="14"/>
          <w:szCs w:val="22"/>
          <w:lang w:val="de-AT" w:eastAsia="de-DE"/>
        </w:rPr>
      </w:pPr>
    </w:p>
    <w:p w14:paraId="6BB52D21" w14:textId="2A65DA40" w:rsidR="0066020D" w:rsidRPr="00732AB0" w:rsidRDefault="0002080B" w:rsidP="0002080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2.4.4 </w:t>
      </w:r>
      <w:r w:rsidR="0066020D" w:rsidRPr="00732AB0">
        <w:rPr>
          <w:rFonts w:ascii="HelveticaNeueLT Pro 55 Roman" w:hAnsi="HelveticaNeueLT Pro 55 Roman"/>
          <w:sz w:val="14"/>
          <w:szCs w:val="22"/>
          <w:lang w:val="de-AT" w:eastAsia="de-DE"/>
        </w:rPr>
        <w:t xml:space="preserve">Über allgemeine Pass- und Visumserfordernisse des Bestimmungslandes einschließlich der ungefähren Fristen für die Erlangung von Visa und für die Abwicklung von gesundheitspolizeilichen Formalitäten (§ 4 Abs 1 Z 6 PRG), sofern diese Informationen für die betreffende Pauschalreise einschlägig sind. </w:t>
      </w:r>
      <w:r w:rsidR="00FB06E8" w:rsidRPr="00732AB0">
        <w:rPr>
          <w:rFonts w:ascii="HelveticaNeueLT Pro 55 Roman" w:hAnsi="HelveticaNeueLT Pro 55 Roman"/>
          <w:sz w:val="14"/>
          <w:szCs w:val="22"/>
          <w:lang w:val="de-AT" w:eastAsia="de-DE"/>
        </w:rPr>
        <w:t xml:space="preserve">Auf Nachfrage informiert der Reiseveranstalter über Devisen- und Zollvorschriften. </w:t>
      </w:r>
      <w:r w:rsidR="0066020D" w:rsidRPr="00732AB0">
        <w:rPr>
          <w:rFonts w:ascii="HelveticaNeueLT Pro 55 Roman" w:hAnsi="HelveticaNeueLT Pro 55 Roman"/>
          <w:sz w:val="14"/>
          <w:szCs w:val="22"/>
          <w:lang w:val="de-AT" w:eastAsia="de-DE"/>
        </w:rPr>
        <w:t>Darüber hinaus können allgemeine Informationen zu Pass- und Visumserfordernissen</w:t>
      </w:r>
      <w:r w:rsidR="00FB06E8" w:rsidRPr="00732AB0">
        <w:rPr>
          <w:rFonts w:ascii="HelveticaNeueLT Pro 55 Roman" w:hAnsi="HelveticaNeueLT Pro 55 Roman"/>
          <w:sz w:val="14"/>
          <w:szCs w:val="22"/>
          <w:lang w:val="de-AT" w:eastAsia="de-DE"/>
        </w:rPr>
        <w:t>,</w:t>
      </w:r>
      <w:r w:rsidR="0066020D" w:rsidRPr="00732AB0">
        <w:rPr>
          <w:rFonts w:ascii="HelveticaNeueLT Pro 55 Roman" w:hAnsi="HelveticaNeueLT Pro 55 Roman"/>
          <w:sz w:val="14"/>
          <w:szCs w:val="22"/>
          <w:lang w:val="de-AT" w:eastAsia="de-DE"/>
        </w:rPr>
        <w:t xml:space="preserve"> zu gesundheitspolizeilichen Formalitäten </w:t>
      </w:r>
      <w:r w:rsidR="00FB06E8" w:rsidRPr="00732AB0">
        <w:rPr>
          <w:rFonts w:ascii="HelveticaNeueLT Pro 55 Roman" w:hAnsi="HelveticaNeueLT Pro 55 Roman"/>
          <w:sz w:val="14"/>
          <w:szCs w:val="22"/>
          <w:lang w:val="de-AT" w:eastAsia="de-DE"/>
        </w:rPr>
        <w:t xml:space="preserve">sowie zu Devisen- und Zollvorschriften </w:t>
      </w:r>
      <w:r w:rsidR="0066020D" w:rsidRPr="00732AB0">
        <w:rPr>
          <w:rFonts w:ascii="HelveticaNeueLT Pro 55 Roman" w:hAnsi="HelveticaNeueLT Pro 55 Roman"/>
          <w:sz w:val="14"/>
          <w:szCs w:val="22"/>
          <w:lang w:val="de-AT" w:eastAsia="de-DE"/>
        </w:rPr>
        <w:t xml:space="preserve">von Reisenden mit österreichischer Staatsbürgerschaft durch Auswahl </w:t>
      </w:r>
      <w:r w:rsidR="00F820EF" w:rsidRPr="00732AB0">
        <w:rPr>
          <w:rFonts w:ascii="HelveticaNeueLT Pro 55 Roman" w:hAnsi="HelveticaNeueLT Pro 55 Roman"/>
          <w:sz w:val="14"/>
          <w:szCs w:val="22"/>
          <w:lang w:val="de-AT" w:eastAsia="de-DE"/>
        </w:rPr>
        <w:t>des</w:t>
      </w:r>
      <w:r w:rsidR="0066020D" w:rsidRPr="00732AB0">
        <w:rPr>
          <w:rFonts w:ascii="HelveticaNeueLT Pro 55 Roman" w:hAnsi="HelveticaNeueLT Pro 55 Roman"/>
          <w:sz w:val="14"/>
          <w:szCs w:val="22"/>
          <w:lang w:val="de-AT" w:eastAsia="de-DE"/>
        </w:rPr>
        <w:t>gewünschten Bestimmungslandes unter https://www.bmeia.gv.at/reise-aufenthalt/reiseinformation/laender/ - bzw. von EU-Bürgern von ihren jeweiligen Vertretungsbehörden - eingeholt werden. Als bekannt wird vorausgesetzt, dass für Reisen ins Ausland in der Regel ein gültiger Reisepass</w:t>
      </w:r>
      <w:r w:rsidR="00FB06E8" w:rsidRPr="00732AB0">
        <w:rPr>
          <w:rFonts w:ascii="HelveticaNeueLT Pro 55 Roman" w:hAnsi="HelveticaNeueLT Pro 55 Roman"/>
          <w:sz w:val="14"/>
          <w:szCs w:val="22"/>
          <w:lang w:val="de-AT" w:eastAsia="de-DE"/>
        </w:rPr>
        <w:t xml:space="preserve"> (</w:t>
      </w:r>
      <w:r w:rsidR="00236C63" w:rsidRPr="00732AB0">
        <w:rPr>
          <w:rFonts w:ascii="HelveticaNeueLT Pro 55 Roman" w:hAnsi="HelveticaNeueLT Pro 55 Roman"/>
          <w:sz w:val="14"/>
          <w:szCs w:val="22"/>
          <w:lang w:val="de-AT" w:eastAsia="de-DE"/>
        </w:rPr>
        <w:t xml:space="preserve">z.B. </w:t>
      </w:r>
      <w:r w:rsidR="00FB06E8" w:rsidRPr="00732AB0">
        <w:rPr>
          <w:rFonts w:ascii="HelveticaNeueLT Pro 55 Roman" w:hAnsi="HelveticaNeueLT Pro 55 Roman"/>
          <w:sz w:val="14"/>
          <w:szCs w:val="22"/>
          <w:lang w:val="de-AT" w:eastAsia="de-DE"/>
        </w:rPr>
        <w:t>nicht abgelaufen, nicht als gestohlen oder verloren gemeldet</w:t>
      </w:r>
      <w:r w:rsidR="00236C63" w:rsidRPr="00732AB0">
        <w:rPr>
          <w:rFonts w:ascii="HelveticaNeueLT Pro 55 Roman" w:hAnsi="HelveticaNeueLT Pro 55 Roman"/>
          <w:sz w:val="14"/>
          <w:szCs w:val="22"/>
          <w:lang w:val="de-AT" w:eastAsia="de-DE"/>
        </w:rPr>
        <w:t xml:space="preserve"> etc.</w:t>
      </w:r>
      <w:r w:rsidR="00FB06E8" w:rsidRPr="00732AB0">
        <w:rPr>
          <w:rFonts w:ascii="HelveticaNeueLT Pro 55 Roman" w:hAnsi="HelveticaNeueLT Pro 55 Roman"/>
          <w:sz w:val="14"/>
          <w:szCs w:val="22"/>
          <w:lang w:val="de-AT" w:eastAsia="de-DE"/>
        </w:rPr>
        <w:t>)</w:t>
      </w:r>
      <w:r w:rsidR="0066020D" w:rsidRPr="00732AB0">
        <w:rPr>
          <w:rFonts w:ascii="HelveticaNeueLT Pro 55 Roman" w:hAnsi="HelveticaNeueLT Pro 55 Roman"/>
          <w:sz w:val="14"/>
          <w:szCs w:val="22"/>
          <w:lang w:val="de-AT" w:eastAsia="de-DE"/>
        </w:rPr>
        <w:t xml:space="preserve"> erforderlich ist, für dessen Gültigkeit der Reisende selbst verantwortlich ist. Der Reisende ist für die Einhaltung der ihm mitgeteilten gesundheitspolizeilichen Formalitäten selbst verantwortlich. Für die Erlangung eines notwendigen Visums ist der Reisende, sofern sich nicht der Reiseveranstalter</w:t>
      </w:r>
      <w:r w:rsidR="007E5212" w:rsidRPr="00732AB0">
        <w:rPr>
          <w:rFonts w:ascii="HelveticaNeueLT Pro 55 Roman" w:hAnsi="HelveticaNeueLT Pro 55 Roman"/>
          <w:sz w:val="14"/>
          <w:szCs w:val="22"/>
          <w:lang w:val="de-AT" w:eastAsia="de-DE"/>
        </w:rPr>
        <w:t xml:space="preserve"> oder Reisevermittler</w:t>
      </w:r>
      <w:r w:rsidR="0066020D" w:rsidRPr="00732AB0">
        <w:rPr>
          <w:rFonts w:ascii="HelveticaNeueLT Pro 55 Roman" w:hAnsi="HelveticaNeueLT Pro 55 Roman"/>
          <w:sz w:val="14"/>
          <w:szCs w:val="22"/>
          <w:lang w:val="de-AT" w:eastAsia="de-DE"/>
        </w:rPr>
        <w:t xml:space="preserve"> bereit</w:t>
      </w:r>
      <w:r w:rsidR="00F93A24" w:rsidRPr="00732AB0">
        <w:rPr>
          <w:rFonts w:ascii="HelveticaNeueLT Pro 55 Roman" w:hAnsi="HelveticaNeueLT Pro 55 Roman"/>
          <w:sz w:val="14"/>
          <w:szCs w:val="22"/>
          <w:lang w:val="de-AT" w:eastAsia="de-DE"/>
        </w:rPr>
        <w:t xml:space="preserve"> </w:t>
      </w:r>
      <w:r w:rsidR="0066020D" w:rsidRPr="00732AB0">
        <w:rPr>
          <w:rFonts w:ascii="HelveticaNeueLT Pro 55 Roman" w:hAnsi="HelveticaNeueLT Pro 55 Roman"/>
          <w:sz w:val="14"/>
          <w:szCs w:val="22"/>
          <w:lang w:val="de-AT" w:eastAsia="de-DE"/>
        </w:rPr>
        <w:t>erklärt hat, die Besorgung eines solchen zu übernehmen</w:t>
      </w:r>
      <w:r w:rsidR="006E2D65" w:rsidRPr="00732AB0">
        <w:rPr>
          <w:rFonts w:ascii="HelveticaNeueLT Pro 55 Roman" w:hAnsi="HelveticaNeueLT Pro 55 Roman"/>
          <w:sz w:val="14"/>
          <w:szCs w:val="22"/>
          <w:lang w:val="de-AT" w:eastAsia="de-DE"/>
        </w:rPr>
        <w:t>, selbst verantwortlich</w:t>
      </w:r>
      <w:r w:rsidR="0066020D" w:rsidRPr="00732AB0">
        <w:rPr>
          <w:rFonts w:ascii="HelveticaNeueLT Pro 55 Roman" w:hAnsi="HelveticaNeueLT Pro 55 Roman"/>
          <w:sz w:val="14"/>
          <w:szCs w:val="22"/>
          <w:lang w:val="de-AT" w:eastAsia="de-DE"/>
        </w:rPr>
        <w:t xml:space="preserve">. </w:t>
      </w:r>
    </w:p>
    <w:p w14:paraId="1DE14CE6" w14:textId="77777777" w:rsidR="000A77F6" w:rsidRPr="00732AB0" w:rsidRDefault="000A77F6" w:rsidP="0002080B">
      <w:pPr>
        <w:jc w:val="both"/>
        <w:rPr>
          <w:rFonts w:ascii="HelveticaNeueLT Pro 55 Roman" w:hAnsi="HelveticaNeueLT Pro 55 Roman"/>
          <w:sz w:val="14"/>
          <w:szCs w:val="22"/>
          <w:lang w:val="de-AT" w:eastAsia="de-DE"/>
        </w:rPr>
      </w:pPr>
    </w:p>
    <w:p w14:paraId="6D43DA93" w14:textId="0E9FA749" w:rsidR="00F93A24" w:rsidRPr="00732AB0" w:rsidRDefault="0002080B" w:rsidP="0002080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2.5 </w:t>
      </w:r>
      <w:r w:rsidR="002F0F88" w:rsidRPr="00732AB0">
        <w:rPr>
          <w:rFonts w:ascii="HelveticaNeueLT Pro 55 Roman" w:hAnsi="HelveticaNeueLT Pro 55 Roman"/>
          <w:sz w:val="14"/>
          <w:szCs w:val="22"/>
          <w:lang w:val="de-AT" w:eastAsia="de-DE"/>
        </w:rPr>
        <w:t>Besondere Wünsche des Reisenden im Sinne von Kundenwünschen (z.B. Meerblick), sind grundsätzlich unverbindlich und lösen keinen Rechtsanspruch aus, solange diese Wünsche nicht vom Reiseveranstalter</w:t>
      </w:r>
      <w:r w:rsidR="002E02DF" w:rsidRPr="00732AB0">
        <w:rPr>
          <w:rFonts w:ascii="HelveticaNeueLT Pro 55 Roman" w:hAnsi="HelveticaNeueLT Pro 55 Roman"/>
          <w:sz w:val="14"/>
          <w:szCs w:val="22"/>
          <w:lang w:val="de-AT" w:eastAsia="de-DE"/>
        </w:rPr>
        <w:t xml:space="preserve"> i</w:t>
      </w:r>
      <w:r w:rsidR="00047EC8" w:rsidRPr="00732AB0">
        <w:rPr>
          <w:rFonts w:ascii="HelveticaNeueLT Pro 55 Roman" w:hAnsi="HelveticaNeueLT Pro 55 Roman"/>
          <w:sz w:val="14"/>
          <w:szCs w:val="22"/>
          <w:lang w:val="de-AT" w:eastAsia="de-DE"/>
        </w:rPr>
        <w:t xml:space="preserve">m Sinne einer </w:t>
      </w:r>
      <w:r w:rsidR="005729E6" w:rsidRPr="00732AB0">
        <w:rPr>
          <w:rFonts w:ascii="HelveticaNeueLT Pro 55 Roman" w:hAnsi="HelveticaNeueLT Pro 55 Roman"/>
          <w:sz w:val="14"/>
          <w:szCs w:val="22"/>
          <w:lang w:val="de-AT" w:eastAsia="de-DE"/>
        </w:rPr>
        <w:t xml:space="preserve">Vorgabe des Reisenden </w:t>
      </w:r>
      <w:r w:rsidR="00047EC8" w:rsidRPr="00732AB0">
        <w:rPr>
          <w:rFonts w:ascii="HelveticaNeueLT Pro 55 Roman" w:hAnsi="HelveticaNeueLT Pro 55 Roman"/>
          <w:sz w:val="14"/>
          <w:szCs w:val="22"/>
          <w:lang w:val="de-AT" w:eastAsia="de-DE"/>
        </w:rPr>
        <w:t>gemäß</w:t>
      </w:r>
      <w:r w:rsidR="002E02DF" w:rsidRPr="00732AB0">
        <w:rPr>
          <w:rFonts w:ascii="HelveticaNeueLT Pro 55 Roman" w:hAnsi="HelveticaNeueLT Pro 55 Roman"/>
          <w:sz w:val="14"/>
          <w:szCs w:val="22"/>
          <w:lang w:val="de-AT" w:eastAsia="de-DE"/>
        </w:rPr>
        <w:t xml:space="preserve"> § 6 Abs 2 Z 1 PRG</w:t>
      </w:r>
      <w:r w:rsidR="002F0F88" w:rsidRPr="00732AB0">
        <w:rPr>
          <w:rFonts w:ascii="HelveticaNeueLT Pro 55 Roman" w:hAnsi="HelveticaNeueLT Pro 55 Roman"/>
          <w:sz w:val="14"/>
          <w:szCs w:val="22"/>
          <w:lang w:val="de-AT" w:eastAsia="de-DE"/>
        </w:rPr>
        <w:t xml:space="preserve"> bestätigt worden sind. Erfolgt eine Bestätigung, liegt eine verbindliche Leistungszusage</w:t>
      </w:r>
      <w:r w:rsidR="00F93A24" w:rsidRPr="00732AB0">
        <w:rPr>
          <w:rFonts w:ascii="HelveticaNeueLT Pro 55 Roman" w:hAnsi="HelveticaNeueLT Pro 55 Roman"/>
          <w:sz w:val="14"/>
          <w:szCs w:val="22"/>
          <w:lang w:val="de-AT" w:eastAsia="de-DE"/>
        </w:rPr>
        <w:t xml:space="preserve"> </w:t>
      </w:r>
      <w:r w:rsidR="002F0F88" w:rsidRPr="00732AB0">
        <w:rPr>
          <w:rFonts w:ascii="HelveticaNeueLT Pro 55 Roman" w:hAnsi="HelveticaNeueLT Pro 55 Roman"/>
          <w:sz w:val="14"/>
          <w:szCs w:val="22"/>
          <w:lang w:val="de-AT" w:eastAsia="de-DE"/>
        </w:rPr>
        <w:t>vor.</w:t>
      </w:r>
    </w:p>
    <w:p w14:paraId="509674BC" w14:textId="18BEB192" w:rsidR="00DD7763" w:rsidRPr="00732AB0" w:rsidRDefault="00DD7763" w:rsidP="00C820D6">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Die Aufnahme von Kundenwünschen durch den Reiseveranstalter stellt lediglich eine Verwendungszusage dar, diese an den</w:t>
      </w:r>
      <w:r w:rsidR="00F93A24" w:rsidRPr="00732AB0">
        <w:rPr>
          <w:rFonts w:ascii="HelveticaNeueLT Pro 55 Roman" w:hAnsi="HelveticaNeueLT Pro 55 Roman"/>
          <w:sz w:val="14"/>
          <w:szCs w:val="22"/>
          <w:lang w:val="de-AT" w:eastAsia="de-DE"/>
        </w:rPr>
        <w:t xml:space="preserve"> konkr</w:t>
      </w:r>
      <w:r w:rsidR="00C1576B" w:rsidRPr="00732AB0">
        <w:rPr>
          <w:rFonts w:ascii="HelveticaNeueLT Pro 55 Roman" w:hAnsi="HelveticaNeueLT Pro 55 Roman"/>
          <w:sz w:val="14"/>
          <w:szCs w:val="22"/>
          <w:lang w:val="de-AT" w:eastAsia="de-DE"/>
        </w:rPr>
        <w:t>e</w:t>
      </w:r>
      <w:r w:rsidR="00F93A24" w:rsidRPr="00732AB0">
        <w:rPr>
          <w:rFonts w:ascii="HelveticaNeueLT Pro 55 Roman" w:hAnsi="HelveticaNeueLT Pro 55 Roman"/>
          <w:sz w:val="14"/>
          <w:szCs w:val="22"/>
          <w:lang w:val="de-AT" w:eastAsia="de-DE"/>
        </w:rPr>
        <w:t>ten</w:t>
      </w:r>
      <w:r w:rsidRPr="00732AB0">
        <w:rPr>
          <w:rFonts w:ascii="HelveticaNeueLT Pro 55 Roman" w:hAnsi="HelveticaNeueLT Pro 55 Roman"/>
          <w:sz w:val="14"/>
          <w:szCs w:val="22"/>
          <w:lang w:val="de-AT" w:eastAsia="de-DE"/>
        </w:rPr>
        <w:t xml:space="preserve"> Leistungsträger weiterzuleiten bzw. ihre Erfüllbarkeit abzuklären und </w:t>
      </w:r>
      <w:r w:rsidR="00F52965" w:rsidRPr="00732AB0">
        <w:rPr>
          <w:rFonts w:ascii="HelveticaNeueLT Pro 55 Roman" w:hAnsi="HelveticaNeueLT Pro 55 Roman"/>
          <w:sz w:val="14"/>
          <w:szCs w:val="22"/>
          <w:lang w:val="de-AT" w:eastAsia="de-DE"/>
        </w:rPr>
        <w:t>ist</w:t>
      </w:r>
      <w:r w:rsidRPr="00732AB0">
        <w:rPr>
          <w:rFonts w:ascii="HelveticaNeueLT Pro 55 Roman" w:hAnsi="HelveticaNeueLT Pro 55 Roman"/>
          <w:sz w:val="14"/>
          <w:szCs w:val="22"/>
          <w:lang w:val="de-AT" w:eastAsia="de-DE"/>
        </w:rPr>
        <w:t xml:space="preserve"> keine rechtlich verbindliche Zusage, solange sie nicht vom Reiseveranstalter bestätigt wurde.</w:t>
      </w:r>
    </w:p>
    <w:p w14:paraId="47C5F98D" w14:textId="77777777" w:rsidR="001B216C" w:rsidRPr="00732AB0" w:rsidRDefault="001B216C" w:rsidP="00C820D6">
      <w:pPr>
        <w:pStyle w:val="Listenabsatz"/>
        <w:ind w:left="0"/>
        <w:jc w:val="both"/>
        <w:rPr>
          <w:rFonts w:ascii="HelveticaNeueLT Pro 55 Roman" w:hAnsi="HelveticaNeueLT Pro 55 Roman"/>
          <w:sz w:val="14"/>
          <w:szCs w:val="22"/>
          <w:lang w:val="de-AT" w:eastAsia="de-DE"/>
        </w:rPr>
      </w:pPr>
    </w:p>
    <w:p w14:paraId="779F4312" w14:textId="423C4E4C" w:rsidR="00B3306B" w:rsidRPr="00732AB0" w:rsidRDefault="0002080B" w:rsidP="0002080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2.6 </w:t>
      </w:r>
      <w:r w:rsidR="00613D14" w:rsidRPr="00732AB0">
        <w:rPr>
          <w:rFonts w:ascii="HelveticaNeueLT Pro 55 Roman" w:hAnsi="HelveticaNeueLT Pro 55 Roman"/>
          <w:sz w:val="14"/>
          <w:szCs w:val="22"/>
          <w:lang w:val="de-AT" w:eastAsia="de-DE"/>
        </w:rPr>
        <w:t>Bucht</w:t>
      </w:r>
      <w:r w:rsidR="001B216C" w:rsidRPr="00732AB0">
        <w:rPr>
          <w:rFonts w:ascii="HelveticaNeueLT Pro 55 Roman" w:hAnsi="HelveticaNeueLT Pro 55 Roman"/>
          <w:sz w:val="14"/>
          <w:szCs w:val="22"/>
          <w:lang w:val="de-AT" w:eastAsia="de-DE"/>
        </w:rPr>
        <w:t xml:space="preserve"> der Reisende</w:t>
      </w:r>
      <w:r w:rsidR="005F014A" w:rsidRPr="00732AB0">
        <w:rPr>
          <w:rFonts w:ascii="HelveticaNeueLT Pro 55 Roman" w:hAnsi="HelveticaNeueLT Pro 55 Roman"/>
          <w:sz w:val="14"/>
          <w:szCs w:val="22"/>
          <w:lang w:val="de-AT" w:eastAsia="de-DE"/>
        </w:rPr>
        <w:t xml:space="preserve"> nicht direkt beim Reiseveranstalter (z.B. durch Besuch in der Filiale, Anfrage per Telefon oder Mail etc.), sondern über einen Reisevermittler</w:t>
      </w:r>
      <w:r w:rsidR="001B216C" w:rsidRPr="00732AB0">
        <w:rPr>
          <w:rFonts w:ascii="HelveticaNeueLT Pro 55 Roman" w:hAnsi="HelveticaNeueLT Pro 55 Roman"/>
          <w:sz w:val="14"/>
          <w:szCs w:val="22"/>
          <w:lang w:val="de-AT" w:eastAsia="de-DE"/>
        </w:rPr>
        <w:t xml:space="preserve"> </w:t>
      </w:r>
      <w:r w:rsidR="005F014A" w:rsidRPr="00732AB0">
        <w:rPr>
          <w:rFonts w:ascii="HelveticaNeueLT Pro 55 Roman" w:hAnsi="HelveticaNeueLT Pro 55 Roman"/>
          <w:sz w:val="14"/>
          <w:szCs w:val="22"/>
          <w:lang w:val="de-AT" w:eastAsia="de-DE"/>
        </w:rPr>
        <w:t>gelten</w:t>
      </w:r>
      <w:r w:rsidR="00840AC9" w:rsidRPr="00732AB0">
        <w:rPr>
          <w:rFonts w:ascii="HelveticaNeueLT Pro 55 Roman" w:hAnsi="HelveticaNeueLT Pro 55 Roman"/>
          <w:sz w:val="14"/>
          <w:szCs w:val="22"/>
          <w:lang w:val="de-AT" w:eastAsia="de-DE"/>
        </w:rPr>
        <w:t xml:space="preserve"> für diesen</w:t>
      </w:r>
      <w:r w:rsidR="005F014A" w:rsidRPr="00732AB0">
        <w:rPr>
          <w:rFonts w:ascii="HelveticaNeueLT Pro 55 Roman" w:hAnsi="HelveticaNeueLT Pro 55 Roman"/>
          <w:sz w:val="14"/>
          <w:szCs w:val="22"/>
          <w:lang w:val="de-AT" w:eastAsia="de-DE"/>
        </w:rPr>
        <w:t xml:space="preserve"> die Bestimmungen </w:t>
      </w:r>
      <w:r w:rsidR="00F93A24" w:rsidRPr="00732AB0">
        <w:rPr>
          <w:rFonts w:ascii="HelveticaNeueLT Pro 55 Roman" w:hAnsi="HelveticaNeueLT Pro 55 Roman"/>
          <w:sz w:val="14"/>
          <w:szCs w:val="22"/>
          <w:lang w:val="de-AT" w:eastAsia="de-DE"/>
        </w:rPr>
        <w:t>gemäß</w:t>
      </w:r>
      <w:r w:rsidR="000E1C00" w:rsidRPr="00732AB0">
        <w:rPr>
          <w:rFonts w:ascii="HelveticaNeueLT Pro 55 Roman" w:hAnsi="HelveticaNeueLT Pro 55 Roman"/>
          <w:sz w:val="14"/>
          <w:szCs w:val="22"/>
          <w:lang w:val="de-AT" w:eastAsia="de-DE"/>
        </w:rPr>
        <w:t xml:space="preserve"> Punkt</w:t>
      </w:r>
      <w:r w:rsidR="005F014A" w:rsidRPr="00732AB0">
        <w:rPr>
          <w:rFonts w:ascii="HelveticaNeueLT Pro 55 Roman" w:hAnsi="HelveticaNeueLT Pro 55 Roman"/>
          <w:sz w:val="14"/>
          <w:szCs w:val="22"/>
          <w:lang w:val="de-AT" w:eastAsia="de-DE"/>
        </w:rPr>
        <w:t xml:space="preserve"> 2</w:t>
      </w:r>
      <w:r w:rsidR="000E1C00" w:rsidRPr="00732AB0">
        <w:rPr>
          <w:rFonts w:ascii="HelveticaNeueLT Pro 55 Roman" w:hAnsi="HelveticaNeueLT Pro 55 Roman"/>
          <w:sz w:val="14"/>
          <w:szCs w:val="22"/>
          <w:lang w:val="de-AT" w:eastAsia="de-DE"/>
        </w:rPr>
        <w:t>.</w:t>
      </w:r>
      <w:r w:rsidR="000339DC" w:rsidRPr="00732AB0">
        <w:rPr>
          <w:rFonts w:ascii="HelveticaNeueLT Pro 55 Roman" w:hAnsi="HelveticaNeueLT Pro 55 Roman"/>
          <w:sz w:val="14"/>
          <w:szCs w:val="22"/>
          <w:lang w:val="de-AT" w:eastAsia="de-DE"/>
        </w:rPr>
        <w:t xml:space="preserve"> dieser AGB</w:t>
      </w:r>
      <w:r w:rsidR="005F014A" w:rsidRPr="00732AB0">
        <w:rPr>
          <w:rFonts w:ascii="HelveticaNeueLT Pro 55 Roman" w:hAnsi="HelveticaNeueLT Pro 55 Roman"/>
          <w:sz w:val="14"/>
          <w:szCs w:val="22"/>
          <w:lang w:val="de-AT" w:eastAsia="de-DE"/>
        </w:rPr>
        <w:t xml:space="preserve">. </w:t>
      </w:r>
    </w:p>
    <w:p w14:paraId="0B00826E" w14:textId="77777777" w:rsidR="009616CF" w:rsidRPr="00732AB0" w:rsidRDefault="009616CF" w:rsidP="00C820D6">
      <w:pPr>
        <w:pStyle w:val="Listenabsatz"/>
        <w:tabs>
          <w:tab w:val="left" w:pos="567"/>
        </w:tabs>
        <w:ind w:left="0"/>
        <w:jc w:val="both"/>
        <w:rPr>
          <w:rFonts w:ascii="HelveticaNeueLT Pro 55 Roman" w:hAnsi="HelveticaNeueLT Pro 55 Roman"/>
          <w:sz w:val="14"/>
          <w:szCs w:val="22"/>
          <w:lang w:val="de-AT" w:eastAsia="de-DE"/>
        </w:rPr>
      </w:pPr>
    </w:p>
    <w:p w14:paraId="5588EE36" w14:textId="1C90C9C7" w:rsidR="00363ADE" w:rsidRPr="00732AB0" w:rsidRDefault="0002080B" w:rsidP="0002080B">
      <w:pPr>
        <w:tabs>
          <w:tab w:val="left" w:pos="567"/>
        </w:tabs>
        <w:jc w:val="both"/>
        <w:rPr>
          <w:rFonts w:ascii="HelveticaNeueLT Pro 55 Roman" w:hAnsi="HelveticaNeueLT Pro 55 Roman"/>
          <w:b/>
          <w:sz w:val="14"/>
          <w:szCs w:val="22"/>
          <w:lang w:val="de-AT" w:eastAsia="de-DE"/>
        </w:rPr>
      </w:pPr>
      <w:r w:rsidRPr="00732AB0">
        <w:rPr>
          <w:rFonts w:ascii="HelveticaNeueLT Pro 55 Roman" w:hAnsi="HelveticaNeueLT Pro 55 Roman"/>
          <w:b/>
          <w:sz w:val="14"/>
          <w:szCs w:val="22"/>
          <w:lang w:val="de-AT" w:eastAsia="de-DE"/>
        </w:rPr>
        <w:lastRenderedPageBreak/>
        <w:t xml:space="preserve">3 </w:t>
      </w:r>
      <w:r w:rsidR="00363ADE" w:rsidRPr="00732AB0">
        <w:rPr>
          <w:rFonts w:ascii="HelveticaNeueLT Pro 55 Roman" w:hAnsi="HelveticaNeueLT Pro 55 Roman"/>
          <w:b/>
          <w:sz w:val="14"/>
          <w:szCs w:val="22"/>
          <w:lang w:val="de-AT" w:eastAsia="de-DE"/>
        </w:rPr>
        <w:t>Befugnisse des Reisevermittlers</w:t>
      </w:r>
      <w:r w:rsidR="00C803B2" w:rsidRPr="00732AB0">
        <w:rPr>
          <w:rFonts w:ascii="HelveticaNeueLT Pro 55 Roman" w:hAnsi="HelveticaNeueLT Pro 55 Roman"/>
          <w:b/>
          <w:sz w:val="14"/>
          <w:szCs w:val="22"/>
          <w:lang w:val="de-AT" w:eastAsia="de-DE"/>
        </w:rPr>
        <w:t xml:space="preserve"> und vor Ort gebuchte Leistungen</w:t>
      </w:r>
    </w:p>
    <w:p w14:paraId="678567C1" w14:textId="03EA3304" w:rsidR="00363ADE" w:rsidRPr="00732AB0" w:rsidRDefault="00363ADE" w:rsidP="00C820D6">
      <w:pPr>
        <w:pStyle w:val="Listenabsatz"/>
        <w:tabs>
          <w:tab w:val="left" w:pos="567"/>
        </w:tabs>
        <w:ind w:left="0"/>
        <w:jc w:val="both"/>
        <w:rPr>
          <w:rFonts w:ascii="HelveticaNeueLT Pro 55 Roman" w:hAnsi="HelveticaNeueLT Pro 55 Roman"/>
          <w:i/>
          <w:sz w:val="14"/>
          <w:szCs w:val="22"/>
          <w:lang w:val="de-AT" w:eastAsia="de-DE"/>
        </w:rPr>
      </w:pPr>
    </w:p>
    <w:p w14:paraId="38265188" w14:textId="05523D56" w:rsidR="00363ADE" w:rsidRPr="00732AB0" w:rsidRDefault="0002080B" w:rsidP="0002080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3.1 </w:t>
      </w:r>
      <w:r w:rsidR="00363ADE" w:rsidRPr="00732AB0">
        <w:rPr>
          <w:rFonts w:ascii="HelveticaNeueLT Pro 55 Roman" w:hAnsi="HelveticaNeueLT Pro 55 Roman"/>
          <w:sz w:val="14"/>
          <w:szCs w:val="22"/>
          <w:lang w:val="de-AT" w:eastAsia="de-DE"/>
        </w:rPr>
        <w:t xml:space="preserve">Reisevermittler sind vom Reiseveranstalter nicht </w:t>
      </w:r>
      <w:r w:rsidR="00F93A24" w:rsidRPr="00732AB0">
        <w:rPr>
          <w:rFonts w:ascii="HelveticaNeueLT Pro 55 Roman" w:hAnsi="HelveticaNeueLT Pro 55 Roman"/>
          <w:sz w:val="14"/>
          <w:szCs w:val="22"/>
          <w:lang w:val="de-AT" w:eastAsia="de-DE"/>
        </w:rPr>
        <w:t>ermächtigt</w:t>
      </w:r>
      <w:r w:rsidR="00363ADE" w:rsidRPr="00732AB0">
        <w:rPr>
          <w:rFonts w:ascii="HelveticaNeueLT Pro 55 Roman" w:hAnsi="HelveticaNeueLT Pro 55 Roman"/>
          <w:sz w:val="14"/>
          <w:szCs w:val="22"/>
          <w:lang w:val="de-AT" w:eastAsia="de-DE"/>
        </w:rPr>
        <w:t>, abweichende Vereinbarungen zu treffen, Auskünfte zu geben oder Zusicherungen zu machen, die den vereinbarten Inhalt des Pauschalreisevertrags abändern, über die vertraglich zugesagten Leistungen vom Reiseveranstalter hinausgehen oder im Widerspruch zu</w:t>
      </w:r>
      <w:r w:rsidR="00295801" w:rsidRPr="00732AB0">
        <w:rPr>
          <w:rFonts w:ascii="HelveticaNeueLT Pro 55 Roman" w:hAnsi="HelveticaNeueLT Pro 55 Roman"/>
          <w:sz w:val="14"/>
          <w:szCs w:val="22"/>
          <w:lang w:val="de-AT" w:eastAsia="de-DE"/>
        </w:rPr>
        <w:t xml:space="preserve">m Reiseanbot </w:t>
      </w:r>
      <w:r w:rsidR="00363ADE" w:rsidRPr="00732AB0">
        <w:rPr>
          <w:rFonts w:ascii="HelveticaNeueLT Pro 55 Roman" w:hAnsi="HelveticaNeueLT Pro 55 Roman"/>
          <w:sz w:val="14"/>
          <w:szCs w:val="22"/>
          <w:lang w:val="de-AT" w:eastAsia="de-DE"/>
        </w:rPr>
        <w:t xml:space="preserve">stehen. </w:t>
      </w:r>
      <w:r w:rsidR="00295801" w:rsidRPr="00732AB0">
        <w:rPr>
          <w:rFonts w:ascii="HelveticaNeueLT Pro 55 Roman" w:hAnsi="HelveticaNeueLT Pro 55 Roman"/>
          <w:sz w:val="14"/>
          <w:szCs w:val="22"/>
          <w:lang w:val="de-AT" w:eastAsia="de-DE"/>
        </w:rPr>
        <w:t>Reisekataloge und</w:t>
      </w:r>
      <w:r w:rsidR="00363ADE" w:rsidRPr="00732AB0">
        <w:rPr>
          <w:rFonts w:ascii="HelveticaNeueLT Pro 55 Roman" w:hAnsi="HelveticaNeueLT Pro 55 Roman"/>
          <w:sz w:val="14"/>
          <w:szCs w:val="22"/>
          <w:lang w:val="de-AT" w:eastAsia="de-DE"/>
        </w:rPr>
        <w:t xml:space="preserve"> Internetausschreibungen, die nicht vom Reiseveranstalter herausgegeben wurden, sind für den Reiseveranstalter und dessen Leistungspflicht nicht verbindlich, soweit sie nicht durch ausdrückliche Vereinbarung </w:t>
      </w:r>
      <w:r w:rsidR="000C419B" w:rsidRPr="00732AB0">
        <w:rPr>
          <w:rFonts w:ascii="HelveticaNeueLT Pro 55 Roman" w:hAnsi="HelveticaNeueLT Pro 55 Roman"/>
          <w:sz w:val="14"/>
          <w:szCs w:val="22"/>
          <w:lang w:val="de-AT" w:eastAsia="de-DE"/>
        </w:rPr>
        <w:t xml:space="preserve">zwischen Reiseveranstalter und </w:t>
      </w:r>
      <w:r w:rsidR="00363ADE" w:rsidRPr="00732AB0">
        <w:rPr>
          <w:rFonts w:ascii="HelveticaNeueLT Pro 55 Roman" w:hAnsi="HelveticaNeueLT Pro 55 Roman"/>
          <w:sz w:val="14"/>
          <w:szCs w:val="22"/>
          <w:lang w:val="de-AT" w:eastAsia="de-DE"/>
        </w:rPr>
        <w:t>Reisende</w:t>
      </w:r>
      <w:r w:rsidR="000C419B" w:rsidRPr="00732AB0">
        <w:rPr>
          <w:rFonts w:ascii="HelveticaNeueLT Pro 55 Roman" w:hAnsi="HelveticaNeueLT Pro 55 Roman"/>
          <w:sz w:val="14"/>
          <w:szCs w:val="22"/>
          <w:lang w:val="de-AT" w:eastAsia="de-DE"/>
        </w:rPr>
        <w:t>m</w:t>
      </w:r>
      <w:r w:rsidR="00363ADE" w:rsidRPr="00732AB0">
        <w:rPr>
          <w:rFonts w:ascii="HelveticaNeueLT Pro 55 Roman" w:hAnsi="HelveticaNeueLT Pro 55 Roman"/>
          <w:sz w:val="14"/>
          <w:szCs w:val="22"/>
          <w:lang w:val="de-AT" w:eastAsia="de-DE"/>
        </w:rPr>
        <w:t xml:space="preserve"> zum Gegenstand des Reisean</w:t>
      </w:r>
      <w:r w:rsidR="00984FA3" w:rsidRPr="00732AB0">
        <w:rPr>
          <w:rFonts w:ascii="HelveticaNeueLT Pro 55 Roman" w:hAnsi="HelveticaNeueLT Pro 55 Roman"/>
          <w:sz w:val="14"/>
          <w:szCs w:val="22"/>
          <w:lang w:val="de-AT" w:eastAsia="de-DE"/>
        </w:rPr>
        <w:t>ge</w:t>
      </w:r>
      <w:r w:rsidR="00363ADE" w:rsidRPr="00732AB0">
        <w:rPr>
          <w:rFonts w:ascii="HelveticaNeueLT Pro 55 Roman" w:hAnsi="HelveticaNeueLT Pro 55 Roman"/>
          <w:sz w:val="14"/>
          <w:szCs w:val="22"/>
          <w:lang w:val="de-AT" w:eastAsia="de-DE"/>
        </w:rPr>
        <w:t>bots oder zum Inhalt der Leistungspflicht des Reiseveranstalters gemacht wurden.</w:t>
      </w:r>
    </w:p>
    <w:p w14:paraId="1A97EE73" w14:textId="57B9A5A9" w:rsidR="00C803B2" w:rsidRPr="00732AB0" w:rsidRDefault="0002080B" w:rsidP="0002080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3.2 </w:t>
      </w:r>
      <w:r w:rsidR="00C803B2" w:rsidRPr="00732AB0">
        <w:rPr>
          <w:rFonts w:ascii="HelveticaNeueLT Pro 55 Roman" w:hAnsi="HelveticaNeueLT Pro 55 Roman"/>
          <w:sz w:val="14"/>
          <w:szCs w:val="22"/>
          <w:lang w:val="de-AT" w:eastAsia="de-DE"/>
        </w:rPr>
        <w:t>Bei Dritten vom Reiseveranstalter verschiedenen bzw. dem Reiseveranstalter nicht zurechenbaren Leistungsträgern gebuchte Leistungen vor Ort sind für den Reiseveranstalter und dessen Leistungspflicht nicht verbindlich</w:t>
      </w:r>
      <w:r w:rsidR="00F93A24" w:rsidRPr="00732AB0">
        <w:rPr>
          <w:rFonts w:ascii="HelveticaNeueLT Pro 55 Roman" w:hAnsi="HelveticaNeueLT Pro 55 Roman"/>
          <w:sz w:val="14"/>
          <w:szCs w:val="22"/>
          <w:lang w:val="de-AT" w:eastAsia="de-DE"/>
        </w:rPr>
        <w:t xml:space="preserve"> und werden diesem nicht zugerechnet</w:t>
      </w:r>
      <w:r w:rsidR="00C803B2" w:rsidRPr="00732AB0">
        <w:rPr>
          <w:rFonts w:ascii="HelveticaNeueLT Pro 55 Roman" w:hAnsi="HelveticaNeueLT Pro 55 Roman"/>
          <w:sz w:val="14"/>
          <w:szCs w:val="22"/>
          <w:lang w:val="de-AT" w:eastAsia="de-DE"/>
        </w:rPr>
        <w:t>, sofern diese Leistungen nicht ausdrücklich vom Reiseveranstalter bestätigt/autorisiert wurden (</w:t>
      </w:r>
      <w:proofErr w:type="spellStart"/>
      <w:r w:rsidR="00C803B2" w:rsidRPr="00732AB0">
        <w:rPr>
          <w:rFonts w:ascii="HelveticaNeueLT Pro 55 Roman" w:hAnsi="HelveticaNeueLT Pro 55 Roman"/>
          <w:sz w:val="14"/>
          <w:szCs w:val="22"/>
          <w:lang w:val="de-AT" w:eastAsia="de-DE"/>
        </w:rPr>
        <w:t>vgl</w:t>
      </w:r>
      <w:proofErr w:type="spellEnd"/>
      <w:r w:rsidR="00C803B2" w:rsidRPr="00732AB0">
        <w:rPr>
          <w:rFonts w:ascii="HelveticaNeueLT Pro 55 Roman" w:hAnsi="HelveticaNeueLT Pro 55 Roman"/>
          <w:sz w:val="14"/>
          <w:szCs w:val="22"/>
          <w:lang w:val="de-AT" w:eastAsia="de-DE"/>
        </w:rPr>
        <w:t xml:space="preserve"> auch 20.6.).</w:t>
      </w:r>
    </w:p>
    <w:p w14:paraId="6EE31B99" w14:textId="77777777" w:rsidR="00363ADE" w:rsidRPr="00732AB0" w:rsidRDefault="00363ADE" w:rsidP="00C820D6">
      <w:pPr>
        <w:tabs>
          <w:tab w:val="left" w:pos="567"/>
        </w:tabs>
        <w:jc w:val="both"/>
        <w:rPr>
          <w:rFonts w:ascii="HelveticaNeueLT Pro 55 Roman" w:hAnsi="HelveticaNeueLT Pro 55 Roman"/>
          <w:sz w:val="14"/>
          <w:szCs w:val="22"/>
          <w:lang w:val="de-AT" w:eastAsia="de-DE"/>
        </w:rPr>
      </w:pPr>
    </w:p>
    <w:p w14:paraId="7C5EC36A" w14:textId="66AEFD29" w:rsidR="000579C5" w:rsidRPr="00732AB0" w:rsidRDefault="0002080B" w:rsidP="0002080B">
      <w:pPr>
        <w:pStyle w:val="1berschriftARB"/>
        <w:numPr>
          <w:ilvl w:val="0"/>
          <w:numId w:val="0"/>
        </w:numPr>
        <w:rPr>
          <w:rFonts w:ascii="HelveticaNeueLT Pro 55 Roman" w:hAnsi="HelveticaNeueLT Pro 55 Roman"/>
          <w:sz w:val="14"/>
        </w:rPr>
      </w:pPr>
      <w:r w:rsidRPr="00732AB0">
        <w:rPr>
          <w:rFonts w:ascii="HelveticaNeueLT Pro 55 Roman" w:hAnsi="HelveticaNeueLT Pro 55 Roman"/>
          <w:sz w:val="14"/>
        </w:rPr>
        <w:t>4</w:t>
      </w:r>
      <w:r w:rsidR="00C1576B" w:rsidRPr="00732AB0">
        <w:rPr>
          <w:rFonts w:ascii="HelveticaNeueLT Pro 55 Roman" w:hAnsi="HelveticaNeueLT Pro 55 Roman"/>
          <w:sz w:val="14"/>
        </w:rPr>
        <w:t xml:space="preserve"> </w:t>
      </w:r>
      <w:r w:rsidR="00182E5A" w:rsidRPr="00732AB0">
        <w:rPr>
          <w:rFonts w:ascii="HelveticaNeueLT Pro 55 Roman" w:hAnsi="HelveticaNeueLT Pro 55 Roman"/>
          <w:sz w:val="14"/>
        </w:rPr>
        <w:t xml:space="preserve">Aufklärungs- und </w:t>
      </w:r>
      <w:r w:rsidR="000579C5" w:rsidRPr="00732AB0">
        <w:rPr>
          <w:rFonts w:ascii="HelveticaNeueLT Pro 55 Roman" w:hAnsi="HelveticaNeueLT Pro 55 Roman"/>
          <w:sz w:val="14"/>
        </w:rPr>
        <w:t xml:space="preserve">Mitwirkungspflicht </w:t>
      </w:r>
      <w:bookmarkStart w:id="46" w:name="position_307213_201"/>
      <w:bookmarkEnd w:id="46"/>
      <w:r w:rsidR="000579C5" w:rsidRPr="00732AB0">
        <w:rPr>
          <w:rFonts w:ascii="HelveticaNeueLT Pro 55 Roman" w:hAnsi="HelveticaNeueLT Pro 55 Roman"/>
          <w:sz w:val="14"/>
        </w:rPr>
        <w:t xml:space="preserve">des </w:t>
      </w:r>
      <w:bookmarkStart w:id="47" w:name="position_307414_1182"/>
      <w:bookmarkEnd w:id="47"/>
      <w:r w:rsidR="000579C5" w:rsidRPr="00732AB0">
        <w:rPr>
          <w:rFonts w:ascii="HelveticaNeueLT Pro 55 Roman" w:hAnsi="HelveticaNeueLT Pro 55 Roman"/>
          <w:sz w:val="14"/>
        </w:rPr>
        <w:t>Reisenden</w:t>
      </w:r>
      <w:bookmarkStart w:id="48" w:name="position_445507_3277"/>
      <w:bookmarkEnd w:id="48"/>
    </w:p>
    <w:p w14:paraId="47696D5F" w14:textId="1283198F" w:rsidR="009409F4" w:rsidRPr="00732AB0" w:rsidRDefault="009409F4" w:rsidP="00C820D6">
      <w:pPr>
        <w:pStyle w:val="1berschriftARB"/>
        <w:numPr>
          <w:ilvl w:val="0"/>
          <w:numId w:val="0"/>
        </w:numPr>
        <w:rPr>
          <w:rFonts w:ascii="HelveticaNeueLT Pro 55 Roman" w:hAnsi="HelveticaNeueLT Pro 55 Roman"/>
          <w:sz w:val="14"/>
        </w:rPr>
      </w:pPr>
    </w:p>
    <w:p w14:paraId="60E56BA1" w14:textId="2D180E72" w:rsidR="00A1227E" w:rsidRPr="00732AB0" w:rsidRDefault="0002080B" w:rsidP="0002080B">
      <w:pPr>
        <w:pStyle w:val="Listenabsatz"/>
        <w:tabs>
          <w:tab w:val="left" w:pos="567"/>
        </w:tabs>
        <w:ind w:left="0"/>
        <w:jc w:val="both"/>
        <w:rPr>
          <w:rFonts w:ascii="HelveticaNeueLT Pro 55 Roman" w:hAnsi="HelveticaNeueLT Pro 55 Roman"/>
          <w:sz w:val="14"/>
          <w:szCs w:val="22"/>
          <w:lang w:val="de-AT" w:eastAsia="de-DE"/>
        </w:rPr>
      </w:pPr>
      <w:bookmarkStart w:id="49" w:name="position_448784_361"/>
      <w:bookmarkEnd w:id="49"/>
      <w:r w:rsidRPr="00732AB0">
        <w:rPr>
          <w:rFonts w:ascii="HelveticaNeueLT Pro 55 Roman" w:hAnsi="HelveticaNeueLT Pro 55 Roman"/>
          <w:sz w:val="14"/>
          <w:szCs w:val="22"/>
          <w:lang w:eastAsia="de-DE"/>
        </w:rPr>
        <w:t xml:space="preserve">4.1 </w:t>
      </w:r>
      <w:r w:rsidR="00F3145E" w:rsidRPr="00732AB0">
        <w:rPr>
          <w:rFonts w:ascii="HelveticaNeueLT Pro 55 Roman" w:hAnsi="HelveticaNeueLT Pro 55 Roman"/>
          <w:sz w:val="14"/>
          <w:szCs w:val="22"/>
          <w:lang w:eastAsia="de-DE"/>
        </w:rPr>
        <w:t>Der Reisende hat dem Reiseveranstalter</w:t>
      </w:r>
      <w:r w:rsidR="00F820EF" w:rsidRPr="00732AB0">
        <w:rPr>
          <w:rFonts w:ascii="HelveticaNeueLT Pro 55 Roman" w:hAnsi="HelveticaNeueLT Pro 55 Roman"/>
          <w:sz w:val="14"/>
          <w:szCs w:val="22"/>
          <w:lang w:eastAsia="de-DE"/>
        </w:rPr>
        <w:t xml:space="preserve"> </w:t>
      </w:r>
      <w:r w:rsidR="00F3145E" w:rsidRPr="00732AB0">
        <w:rPr>
          <w:rFonts w:ascii="HelveticaNeueLT Pro 55 Roman" w:hAnsi="HelveticaNeueLT Pro 55 Roman"/>
          <w:sz w:val="14"/>
          <w:szCs w:val="22"/>
          <w:lang w:val="de-AT" w:eastAsia="de-DE"/>
        </w:rPr>
        <w:t>– gegebenenfalls unter Zuhilfenahme eines Reisevermittlers</w:t>
      </w:r>
      <w:r w:rsidR="007F6873" w:rsidRPr="00732AB0">
        <w:rPr>
          <w:rFonts w:ascii="HelveticaNeueLT Pro 55 Roman" w:hAnsi="HelveticaNeueLT Pro 55 Roman"/>
          <w:sz w:val="14"/>
          <w:szCs w:val="22"/>
          <w:lang w:val="de-AT" w:eastAsia="de-DE"/>
        </w:rPr>
        <w:t>, wenn über einen solchen gebucht wurde</w:t>
      </w:r>
      <w:r w:rsidR="00F3145E" w:rsidRPr="00732AB0">
        <w:rPr>
          <w:rFonts w:ascii="HelveticaNeueLT Pro 55 Roman" w:hAnsi="HelveticaNeueLT Pro 55 Roman"/>
          <w:sz w:val="14"/>
          <w:szCs w:val="22"/>
          <w:lang w:val="de-AT" w:eastAsia="de-DE"/>
        </w:rPr>
        <w:t xml:space="preserve"> - </w:t>
      </w:r>
      <w:r w:rsidR="00F3145E" w:rsidRPr="00732AB0">
        <w:rPr>
          <w:rFonts w:ascii="HelveticaNeueLT Pro 55 Roman" w:hAnsi="HelveticaNeueLT Pro 55 Roman"/>
          <w:sz w:val="14"/>
          <w:szCs w:val="22"/>
          <w:lang w:eastAsia="de-DE"/>
        </w:rPr>
        <w:t xml:space="preserve"> </w:t>
      </w:r>
      <w:r w:rsidR="00A1227E" w:rsidRPr="00732AB0">
        <w:rPr>
          <w:rFonts w:ascii="HelveticaNeueLT Pro 55 Roman" w:hAnsi="HelveticaNeueLT Pro 55 Roman"/>
          <w:sz w:val="14"/>
          <w:szCs w:val="22"/>
          <w:lang w:val="de-AT" w:eastAsia="de-DE"/>
        </w:rPr>
        <w:t>alle</w:t>
      </w:r>
      <w:r w:rsidR="007F6873" w:rsidRPr="00732AB0">
        <w:rPr>
          <w:rFonts w:ascii="HelveticaNeueLT Pro 55 Roman" w:hAnsi="HelveticaNeueLT Pro 55 Roman"/>
          <w:sz w:val="14"/>
          <w:szCs w:val="22"/>
          <w:lang w:val="de-AT" w:eastAsia="de-DE"/>
        </w:rPr>
        <w:t xml:space="preserve"> für die Pauschalreise erforderlichen und relevanten</w:t>
      </w:r>
      <w:r w:rsidR="00A1227E" w:rsidRPr="00732AB0">
        <w:rPr>
          <w:rFonts w:ascii="HelveticaNeueLT Pro 55 Roman" w:hAnsi="HelveticaNeueLT Pro 55 Roman"/>
          <w:sz w:val="14"/>
          <w:szCs w:val="22"/>
          <w:lang w:val="de-AT" w:eastAsia="de-DE"/>
        </w:rPr>
        <w:t xml:space="preserve"> </w:t>
      </w:r>
      <w:r w:rsidR="00042E17" w:rsidRPr="00732AB0">
        <w:rPr>
          <w:rFonts w:ascii="HelveticaNeueLT Pro 55 Roman" w:hAnsi="HelveticaNeueLT Pro 55 Roman"/>
          <w:sz w:val="14"/>
          <w:szCs w:val="22"/>
          <w:lang w:val="de-AT" w:eastAsia="de-DE"/>
        </w:rPr>
        <w:t>personenbezogenen</w:t>
      </w:r>
      <w:r w:rsidR="008936F4" w:rsidRPr="00732AB0">
        <w:rPr>
          <w:rFonts w:ascii="HelveticaNeueLT Pro 55 Roman" w:hAnsi="HelveticaNeueLT Pro 55 Roman"/>
          <w:sz w:val="14"/>
          <w:szCs w:val="22"/>
          <w:lang w:val="de-AT" w:eastAsia="de-DE"/>
        </w:rPr>
        <w:t xml:space="preserve"> (z.B.</w:t>
      </w:r>
      <w:r w:rsidR="007A3B6D" w:rsidRPr="00732AB0">
        <w:rPr>
          <w:rFonts w:ascii="HelveticaNeueLT Pro 55 Roman" w:hAnsi="HelveticaNeueLT Pro 55 Roman"/>
          <w:sz w:val="14"/>
          <w:szCs w:val="22"/>
          <w:lang w:val="de-AT" w:eastAsia="de-DE"/>
        </w:rPr>
        <w:t xml:space="preserve"> Geburtsdatum,</w:t>
      </w:r>
      <w:r w:rsidR="008936F4" w:rsidRPr="00732AB0">
        <w:rPr>
          <w:rFonts w:ascii="HelveticaNeueLT Pro 55 Roman" w:hAnsi="HelveticaNeueLT Pro 55 Roman"/>
          <w:sz w:val="14"/>
          <w:szCs w:val="22"/>
          <w:lang w:val="de-AT" w:eastAsia="de-DE"/>
        </w:rPr>
        <w:t xml:space="preserve"> Staatsangehörigkeit</w:t>
      </w:r>
      <w:r w:rsidR="007A3B6D" w:rsidRPr="00732AB0">
        <w:rPr>
          <w:rFonts w:ascii="HelveticaNeueLT Pro 55 Roman" w:hAnsi="HelveticaNeueLT Pro 55 Roman"/>
          <w:sz w:val="14"/>
          <w:szCs w:val="22"/>
          <w:lang w:val="de-AT" w:eastAsia="de-DE"/>
        </w:rPr>
        <w:t xml:space="preserve"> etc.</w:t>
      </w:r>
      <w:r w:rsidR="008936F4" w:rsidRPr="00732AB0">
        <w:rPr>
          <w:rFonts w:ascii="HelveticaNeueLT Pro 55 Roman" w:hAnsi="HelveticaNeueLT Pro 55 Roman"/>
          <w:sz w:val="14"/>
          <w:szCs w:val="22"/>
          <w:lang w:val="de-AT" w:eastAsia="de-DE"/>
        </w:rPr>
        <w:t>)</w:t>
      </w:r>
      <w:r w:rsidR="00042E17" w:rsidRPr="00732AB0">
        <w:rPr>
          <w:rFonts w:ascii="HelveticaNeueLT Pro 55 Roman" w:hAnsi="HelveticaNeueLT Pro 55 Roman"/>
          <w:sz w:val="14"/>
          <w:szCs w:val="22"/>
          <w:lang w:val="de-AT" w:eastAsia="de-DE"/>
        </w:rPr>
        <w:t xml:space="preserve"> </w:t>
      </w:r>
      <w:r w:rsidR="00A1227E" w:rsidRPr="00732AB0">
        <w:rPr>
          <w:rFonts w:ascii="HelveticaNeueLT Pro 55 Roman" w:hAnsi="HelveticaNeueLT Pro 55 Roman"/>
          <w:sz w:val="14"/>
          <w:szCs w:val="22"/>
          <w:lang w:val="de-AT" w:eastAsia="de-DE"/>
        </w:rPr>
        <w:t xml:space="preserve">und </w:t>
      </w:r>
      <w:r w:rsidR="00042E17" w:rsidRPr="00732AB0">
        <w:rPr>
          <w:rFonts w:ascii="HelveticaNeueLT Pro 55 Roman" w:hAnsi="HelveticaNeueLT Pro 55 Roman"/>
          <w:sz w:val="14"/>
          <w:szCs w:val="22"/>
          <w:lang w:val="de-AT" w:eastAsia="de-DE"/>
        </w:rPr>
        <w:t xml:space="preserve">sachbezogenen </w:t>
      </w:r>
      <w:r w:rsidR="00A1227E" w:rsidRPr="00732AB0">
        <w:rPr>
          <w:rFonts w:ascii="HelveticaNeueLT Pro 55 Roman" w:hAnsi="HelveticaNeueLT Pro 55 Roman"/>
          <w:sz w:val="14"/>
          <w:szCs w:val="22"/>
          <w:lang w:val="de-AT" w:eastAsia="de-DE"/>
        </w:rPr>
        <w:t>Informationen</w:t>
      </w:r>
      <w:r w:rsidR="00C24B53" w:rsidRPr="00732AB0">
        <w:rPr>
          <w:rFonts w:ascii="HelveticaNeueLT Pro 55 Roman" w:hAnsi="HelveticaNeueLT Pro 55 Roman"/>
          <w:sz w:val="14"/>
          <w:szCs w:val="22"/>
          <w:lang w:val="de-AT" w:eastAsia="de-DE"/>
        </w:rPr>
        <w:t xml:space="preserve"> (z.B. geplante Einfuhr/Mitnahme von Medikamenten, Prothesen, Tieren etc</w:t>
      </w:r>
      <w:r w:rsidR="00F93A24" w:rsidRPr="00732AB0">
        <w:rPr>
          <w:rFonts w:ascii="HelveticaNeueLT Pro 55 Roman" w:hAnsi="HelveticaNeueLT Pro 55 Roman"/>
          <w:sz w:val="14"/>
          <w:szCs w:val="22"/>
          <w:lang w:val="de-AT" w:eastAsia="de-DE"/>
        </w:rPr>
        <w:t>.)</w:t>
      </w:r>
      <w:r w:rsidR="00A1227E" w:rsidRPr="00732AB0">
        <w:rPr>
          <w:rFonts w:ascii="HelveticaNeueLT Pro 55 Roman" w:hAnsi="HelveticaNeueLT Pro 55 Roman"/>
          <w:sz w:val="14"/>
          <w:szCs w:val="22"/>
          <w:lang w:val="de-AT" w:eastAsia="de-DE"/>
        </w:rPr>
        <w:t xml:space="preserve"> rechtzeitig, vollständig und wahrheitsgemäß</w:t>
      </w:r>
      <w:r w:rsidR="00F3145E" w:rsidRPr="00732AB0">
        <w:rPr>
          <w:rFonts w:ascii="HelveticaNeueLT Pro 55 Roman" w:hAnsi="HelveticaNeueLT Pro 55 Roman"/>
          <w:sz w:val="14"/>
          <w:szCs w:val="22"/>
          <w:lang w:val="de-AT" w:eastAsia="de-DE"/>
        </w:rPr>
        <w:t xml:space="preserve"> </w:t>
      </w:r>
      <w:r w:rsidR="00A1227E" w:rsidRPr="00732AB0">
        <w:rPr>
          <w:rFonts w:ascii="HelveticaNeueLT Pro 55 Roman" w:hAnsi="HelveticaNeueLT Pro 55 Roman"/>
          <w:sz w:val="14"/>
          <w:szCs w:val="22"/>
          <w:lang w:val="de-AT" w:eastAsia="de-DE"/>
        </w:rPr>
        <w:t>mitzuteilen.</w:t>
      </w:r>
      <w:r w:rsidR="005A4351" w:rsidRPr="00732AB0">
        <w:rPr>
          <w:rFonts w:ascii="HelveticaNeueLT Pro 55 Roman" w:hAnsi="HelveticaNeueLT Pro 55 Roman"/>
          <w:sz w:val="14"/>
          <w:szCs w:val="22"/>
          <w:lang w:val="de-AT" w:eastAsia="de-DE"/>
        </w:rPr>
        <w:t xml:space="preserve"> Der Reisende hat den Reiseveranstalter über alle in seiner Person oder der von Mitreisenden gelegenen Umstände (z.B.</w:t>
      </w:r>
      <w:r w:rsidR="00260790" w:rsidRPr="00732AB0">
        <w:rPr>
          <w:rFonts w:ascii="HelveticaNeueLT Pro 55 Roman" w:hAnsi="HelveticaNeueLT Pro 55 Roman"/>
          <w:sz w:val="14"/>
          <w:szCs w:val="22"/>
          <w:lang w:val="de-AT" w:eastAsia="de-DE"/>
        </w:rPr>
        <w:t xml:space="preserve"> Allergien,</w:t>
      </w:r>
      <w:r w:rsidR="005A4351" w:rsidRPr="00732AB0">
        <w:rPr>
          <w:rFonts w:ascii="HelveticaNeueLT Pro 55 Roman" w:hAnsi="HelveticaNeueLT Pro 55 Roman"/>
          <w:sz w:val="14"/>
          <w:szCs w:val="22"/>
          <w:lang w:val="de-AT" w:eastAsia="de-DE"/>
        </w:rPr>
        <w:t xml:space="preserve"> Nahrungsmittelunverträglichkeit, keine Reiseerfahrung</w:t>
      </w:r>
      <w:r w:rsidR="00CF3A68" w:rsidRPr="00732AB0">
        <w:rPr>
          <w:rFonts w:ascii="HelveticaNeueLT Pro 55 Roman" w:hAnsi="HelveticaNeueLT Pro 55 Roman"/>
          <w:sz w:val="14"/>
          <w:szCs w:val="22"/>
          <w:lang w:val="de-AT" w:eastAsia="de-DE"/>
        </w:rPr>
        <w:t xml:space="preserve"> etc.</w:t>
      </w:r>
      <w:r w:rsidR="005A4351" w:rsidRPr="00732AB0">
        <w:rPr>
          <w:rFonts w:ascii="HelveticaNeueLT Pro 55 Roman" w:hAnsi="HelveticaNeueLT Pro 55 Roman"/>
          <w:sz w:val="14"/>
          <w:szCs w:val="22"/>
          <w:lang w:val="de-AT" w:eastAsia="de-DE"/>
        </w:rPr>
        <w:t>) und über seine bzw. die besonderen Bedürfnisse seiner Mitreisenden, insbesondere über eine</w:t>
      </w:r>
      <w:r w:rsidR="00873A8D" w:rsidRPr="00732AB0">
        <w:rPr>
          <w:rFonts w:ascii="HelveticaNeueLT Pro 55 Roman" w:hAnsi="HelveticaNeueLT Pro 55 Roman"/>
          <w:sz w:val="14"/>
          <w:szCs w:val="22"/>
          <w:lang w:val="de-AT" w:eastAsia="de-DE"/>
        </w:rPr>
        <w:t xml:space="preserve"> vorliegende</w:t>
      </w:r>
      <w:r w:rsidR="005A4351" w:rsidRPr="00732AB0">
        <w:rPr>
          <w:rFonts w:ascii="HelveticaNeueLT Pro 55 Roman" w:hAnsi="HelveticaNeueLT Pro 55 Roman"/>
          <w:sz w:val="14"/>
          <w:szCs w:val="22"/>
          <w:lang w:val="de-AT" w:eastAsia="de-DE"/>
        </w:rPr>
        <w:t xml:space="preserve"> eingeschränkte Mobilität bzw. den Gesundheitszustand und sonstige Einschränkungen, welche für die Erstellung von Reiseanboten bzw. für di</w:t>
      </w:r>
      <w:r w:rsidR="007C7755" w:rsidRPr="00732AB0">
        <w:rPr>
          <w:rFonts w:ascii="HelveticaNeueLT Pro 55 Roman" w:hAnsi="HelveticaNeueLT Pro 55 Roman"/>
          <w:sz w:val="14"/>
          <w:szCs w:val="22"/>
          <w:lang w:val="de-AT" w:eastAsia="de-DE"/>
        </w:rPr>
        <w:t>e Aus- bzw. Durchführung einer Pauschalr</w:t>
      </w:r>
      <w:r w:rsidR="005A4351" w:rsidRPr="00732AB0">
        <w:rPr>
          <w:rFonts w:ascii="HelveticaNeueLT Pro 55 Roman" w:hAnsi="HelveticaNeueLT Pro 55 Roman"/>
          <w:sz w:val="14"/>
          <w:szCs w:val="22"/>
          <w:lang w:val="de-AT" w:eastAsia="de-DE"/>
        </w:rPr>
        <w:t>eise mit den zu v</w:t>
      </w:r>
      <w:r w:rsidR="00464E68" w:rsidRPr="00732AB0">
        <w:rPr>
          <w:rFonts w:ascii="HelveticaNeueLT Pro 55 Roman" w:hAnsi="HelveticaNeueLT Pro 55 Roman"/>
          <w:sz w:val="14"/>
          <w:szCs w:val="22"/>
          <w:lang w:val="de-AT" w:eastAsia="de-DE"/>
        </w:rPr>
        <w:t>ereinbarenden</w:t>
      </w:r>
      <w:r w:rsidR="005A4351" w:rsidRPr="00732AB0">
        <w:rPr>
          <w:rFonts w:ascii="HelveticaNeueLT Pro 55 Roman" w:hAnsi="HelveticaNeueLT Pro 55 Roman"/>
          <w:sz w:val="14"/>
          <w:szCs w:val="22"/>
          <w:lang w:val="de-AT" w:eastAsia="de-DE"/>
        </w:rPr>
        <w:t xml:space="preserve"> Leistungen von Relevanz sein können</w:t>
      </w:r>
      <w:r w:rsidR="002E3A5A" w:rsidRPr="00732AB0">
        <w:rPr>
          <w:rFonts w:ascii="HelveticaNeueLT Pro 55 Roman" w:hAnsi="HelveticaNeueLT Pro 55 Roman"/>
          <w:sz w:val="14"/>
          <w:szCs w:val="22"/>
          <w:lang w:val="de-AT" w:eastAsia="de-DE"/>
        </w:rPr>
        <w:t xml:space="preserve"> (z.B. </w:t>
      </w:r>
      <w:r w:rsidR="000B0E61" w:rsidRPr="00732AB0">
        <w:rPr>
          <w:rFonts w:ascii="HelveticaNeueLT Pro 55 Roman" w:hAnsi="HelveticaNeueLT Pro 55 Roman"/>
          <w:sz w:val="14"/>
          <w:szCs w:val="22"/>
          <w:lang w:val="de-AT" w:eastAsia="de-DE"/>
        </w:rPr>
        <w:t xml:space="preserve">bei </w:t>
      </w:r>
      <w:r w:rsidR="002E3A5A" w:rsidRPr="00732AB0">
        <w:rPr>
          <w:rFonts w:ascii="HelveticaNeueLT Pro 55 Roman" w:hAnsi="HelveticaNeueLT Pro 55 Roman"/>
          <w:sz w:val="14"/>
          <w:szCs w:val="22"/>
          <w:lang w:val="de-AT" w:eastAsia="de-DE"/>
        </w:rPr>
        <w:t>Wanderreisen</w:t>
      </w:r>
      <w:r w:rsidR="00156FE3" w:rsidRPr="00732AB0">
        <w:rPr>
          <w:rFonts w:ascii="HelveticaNeueLT Pro 55 Roman" w:hAnsi="HelveticaNeueLT Pro 55 Roman"/>
          <w:sz w:val="14"/>
          <w:szCs w:val="22"/>
          <w:lang w:val="de-AT" w:eastAsia="de-DE"/>
        </w:rPr>
        <w:t xml:space="preserve"> etc.</w:t>
      </w:r>
      <w:r w:rsidR="002E3A5A" w:rsidRPr="00732AB0">
        <w:rPr>
          <w:rFonts w:ascii="HelveticaNeueLT Pro 55 Roman" w:hAnsi="HelveticaNeueLT Pro 55 Roman"/>
          <w:sz w:val="14"/>
          <w:szCs w:val="22"/>
          <w:lang w:val="de-AT" w:eastAsia="de-DE"/>
        </w:rPr>
        <w:t>)</w:t>
      </w:r>
      <w:r w:rsidR="005A4351" w:rsidRPr="00732AB0">
        <w:rPr>
          <w:rFonts w:ascii="HelveticaNeueLT Pro 55 Roman" w:hAnsi="HelveticaNeueLT Pro 55 Roman"/>
          <w:sz w:val="14"/>
          <w:szCs w:val="22"/>
          <w:lang w:val="de-AT" w:eastAsia="de-DE"/>
        </w:rPr>
        <w:t>,</w:t>
      </w:r>
      <w:r w:rsidR="000B0E61" w:rsidRPr="00732AB0">
        <w:rPr>
          <w:rFonts w:ascii="HelveticaNeueLT Pro 55 Roman" w:hAnsi="HelveticaNeueLT Pro 55 Roman"/>
          <w:sz w:val="14"/>
          <w:szCs w:val="22"/>
          <w:lang w:val="de-AT" w:eastAsia="de-DE"/>
        </w:rPr>
        <w:t xml:space="preserve"> </w:t>
      </w:r>
      <w:r w:rsidR="002E3A5A" w:rsidRPr="00732AB0">
        <w:rPr>
          <w:rFonts w:ascii="HelveticaNeueLT Pro 55 Roman" w:hAnsi="HelveticaNeueLT Pro 55 Roman"/>
          <w:sz w:val="14"/>
          <w:szCs w:val="22"/>
          <w:lang w:val="de-AT" w:eastAsia="de-DE"/>
        </w:rPr>
        <w:t>wenn erforderlich</w:t>
      </w:r>
      <w:r w:rsidR="00182559" w:rsidRPr="00732AB0">
        <w:rPr>
          <w:rFonts w:ascii="HelveticaNeueLT Pro 55 Roman" w:hAnsi="HelveticaNeueLT Pro 55 Roman"/>
          <w:sz w:val="14"/>
          <w:szCs w:val="22"/>
          <w:lang w:val="de-AT" w:eastAsia="de-DE"/>
        </w:rPr>
        <w:t xml:space="preserve"> unter Beibringung eines </w:t>
      </w:r>
      <w:r w:rsidR="002E3A5A" w:rsidRPr="00732AB0">
        <w:rPr>
          <w:rFonts w:ascii="HelveticaNeueLT Pro 55 Roman" w:hAnsi="HelveticaNeueLT Pro 55 Roman"/>
          <w:sz w:val="14"/>
          <w:szCs w:val="22"/>
          <w:lang w:val="de-AT" w:eastAsia="de-DE"/>
        </w:rPr>
        <w:t>vollständigen qualifizierten Nachweises (z.B. ärztliches Attest)</w:t>
      </w:r>
      <w:r w:rsidR="00F800D7" w:rsidRPr="00732AB0">
        <w:rPr>
          <w:rFonts w:ascii="HelveticaNeueLT Pro 55 Roman" w:hAnsi="HelveticaNeueLT Pro 55 Roman"/>
          <w:sz w:val="14"/>
          <w:szCs w:val="22"/>
          <w:lang w:val="de-AT" w:eastAsia="de-DE"/>
        </w:rPr>
        <w:t>,</w:t>
      </w:r>
      <w:r w:rsidR="002E3A5A" w:rsidRPr="00732AB0">
        <w:rPr>
          <w:rFonts w:ascii="HelveticaNeueLT Pro 55 Roman" w:hAnsi="HelveticaNeueLT Pro 55 Roman"/>
          <w:i/>
          <w:sz w:val="14"/>
          <w:szCs w:val="22"/>
          <w:lang w:val="de-AT" w:eastAsia="de-DE"/>
        </w:rPr>
        <w:t xml:space="preserve"> </w:t>
      </w:r>
      <w:r w:rsidR="005A4351" w:rsidRPr="00732AB0">
        <w:rPr>
          <w:rFonts w:ascii="HelveticaNeueLT Pro 55 Roman" w:hAnsi="HelveticaNeueLT Pro 55 Roman"/>
          <w:sz w:val="14"/>
          <w:szCs w:val="22"/>
          <w:lang w:val="de-AT" w:eastAsia="de-DE"/>
        </w:rPr>
        <w:t>in Kenntnis zu setzen.</w:t>
      </w:r>
      <w:r w:rsidR="00182559" w:rsidRPr="00732AB0">
        <w:rPr>
          <w:rFonts w:ascii="HelveticaNeueLT Pro 55 Roman" w:hAnsi="HelveticaNeueLT Pro 55 Roman"/>
          <w:sz w:val="14"/>
          <w:szCs w:val="22"/>
          <w:lang w:val="de-AT" w:eastAsia="de-DE"/>
        </w:rPr>
        <w:t xml:space="preserve"> </w:t>
      </w:r>
    </w:p>
    <w:p w14:paraId="0846A525" w14:textId="77777777" w:rsidR="00DA4921" w:rsidRPr="00732AB0" w:rsidRDefault="00DA4921" w:rsidP="00C820D6">
      <w:pPr>
        <w:pStyle w:val="Listenabsatz"/>
        <w:tabs>
          <w:tab w:val="left" w:pos="567"/>
        </w:tabs>
        <w:ind w:left="0"/>
        <w:jc w:val="both"/>
        <w:rPr>
          <w:rFonts w:ascii="HelveticaNeueLT Pro 55 Roman" w:hAnsi="HelveticaNeueLT Pro 55 Roman"/>
          <w:sz w:val="14"/>
          <w:szCs w:val="22"/>
          <w:lang w:val="de-AT" w:eastAsia="de-DE"/>
        </w:rPr>
      </w:pPr>
    </w:p>
    <w:p w14:paraId="2810BD8B" w14:textId="5884283B" w:rsidR="00590F1B" w:rsidRPr="00732AB0" w:rsidRDefault="0002080B" w:rsidP="0002080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4.2 </w:t>
      </w:r>
      <w:r w:rsidR="00590F1B" w:rsidRPr="00732AB0">
        <w:rPr>
          <w:rFonts w:ascii="HelveticaNeueLT Pro 55 Roman" w:hAnsi="HelveticaNeueLT Pro 55 Roman"/>
          <w:sz w:val="14"/>
          <w:szCs w:val="22"/>
          <w:lang w:val="de-AT" w:eastAsia="de-DE"/>
        </w:rPr>
        <w:t>Der Reisende, der für sich oder Dritte</w:t>
      </w:r>
      <w:r w:rsidR="001D491B" w:rsidRPr="00732AB0">
        <w:rPr>
          <w:rFonts w:ascii="HelveticaNeueLT Pro 55 Roman" w:hAnsi="HelveticaNeueLT Pro 55 Roman"/>
          <w:sz w:val="14"/>
          <w:szCs w:val="22"/>
          <w:lang w:val="de-AT" w:eastAsia="de-DE"/>
        </w:rPr>
        <w:t xml:space="preserve"> (Mitreisende)</w:t>
      </w:r>
      <w:r w:rsidR="00590F1B" w:rsidRPr="00732AB0">
        <w:rPr>
          <w:rFonts w:ascii="HelveticaNeueLT Pro 55 Roman" w:hAnsi="HelveticaNeueLT Pro 55 Roman"/>
          <w:sz w:val="14"/>
          <w:szCs w:val="22"/>
          <w:lang w:val="de-AT" w:eastAsia="de-DE"/>
        </w:rPr>
        <w:t xml:space="preserve"> eine Buchung </w:t>
      </w:r>
      <w:r w:rsidR="00D77C52" w:rsidRPr="00732AB0">
        <w:rPr>
          <w:rFonts w:ascii="HelveticaNeueLT Pro 55 Roman" w:hAnsi="HelveticaNeueLT Pro 55 Roman"/>
          <w:sz w:val="14"/>
          <w:szCs w:val="22"/>
          <w:lang w:val="de-AT" w:eastAsia="de-DE"/>
        </w:rPr>
        <w:t>vornimmt</w:t>
      </w:r>
      <w:r w:rsidR="00590F1B" w:rsidRPr="00732AB0">
        <w:rPr>
          <w:rFonts w:ascii="HelveticaNeueLT Pro 55 Roman" w:hAnsi="HelveticaNeueLT Pro 55 Roman"/>
          <w:sz w:val="14"/>
          <w:szCs w:val="22"/>
          <w:lang w:val="de-AT" w:eastAsia="de-DE"/>
        </w:rPr>
        <w:t>, gilt als Auftraggeber und übernimmt an</w:t>
      </w:r>
      <w:r w:rsidR="00A33C69" w:rsidRPr="00732AB0">
        <w:rPr>
          <w:rFonts w:ascii="HelveticaNeueLT Pro 55 Roman" w:hAnsi="HelveticaNeueLT Pro 55 Roman"/>
          <w:sz w:val="14"/>
          <w:szCs w:val="22"/>
          <w:lang w:val="de-AT" w:eastAsia="de-DE"/>
        </w:rPr>
        <w:t>alog im Sinne des § 7 Abs 2 PRG, sofern nicht eine andere Vereinbarung getroffen wird, die Verpflichtungen aus d</w:t>
      </w:r>
      <w:r w:rsidR="00590F1B" w:rsidRPr="00732AB0">
        <w:rPr>
          <w:rFonts w:ascii="HelveticaNeueLT Pro 55 Roman" w:hAnsi="HelveticaNeueLT Pro 55 Roman"/>
          <w:sz w:val="14"/>
          <w:szCs w:val="22"/>
          <w:lang w:val="de-AT" w:eastAsia="de-DE"/>
        </w:rPr>
        <w:t>em Vertrag mit dem Reiseveranstalter (z.B. Entrichtung des Entgelts</w:t>
      </w:r>
      <w:r w:rsidR="00873A8D" w:rsidRPr="00732AB0">
        <w:rPr>
          <w:rFonts w:ascii="HelveticaNeueLT Pro 55 Roman" w:hAnsi="HelveticaNeueLT Pro 55 Roman"/>
          <w:sz w:val="14"/>
          <w:szCs w:val="22"/>
          <w:lang w:val="de-AT" w:eastAsia="de-DE"/>
        </w:rPr>
        <w:t>; nur der Auftraggeber ist berechtigt den Rücktritt vom Vertrag zu erklären</w:t>
      </w:r>
      <w:r w:rsidR="00590F1B" w:rsidRPr="00732AB0">
        <w:rPr>
          <w:rFonts w:ascii="HelveticaNeueLT Pro 55 Roman" w:hAnsi="HelveticaNeueLT Pro 55 Roman"/>
          <w:sz w:val="14"/>
          <w:szCs w:val="22"/>
          <w:lang w:val="de-AT" w:eastAsia="de-DE"/>
        </w:rPr>
        <w:t xml:space="preserve"> etc.)</w:t>
      </w:r>
      <w:r w:rsidR="000B0E61" w:rsidRPr="00732AB0">
        <w:rPr>
          <w:rFonts w:ascii="HelveticaNeueLT Pro 55 Roman" w:hAnsi="HelveticaNeueLT Pro 55 Roman"/>
          <w:sz w:val="14"/>
          <w:szCs w:val="22"/>
          <w:lang w:val="de-AT" w:eastAsia="de-DE"/>
        </w:rPr>
        <w:t xml:space="preserve"> (</w:t>
      </w:r>
      <w:proofErr w:type="spellStart"/>
      <w:r w:rsidR="000B0E61" w:rsidRPr="00732AB0">
        <w:rPr>
          <w:rFonts w:ascii="HelveticaNeueLT Pro 55 Roman" w:hAnsi="HelveticaNeueLT Pro 55 Roman"/>
          <w:sz w:val="14"/>
          <w:szCs w:val="22"/>
          <w:lang w:val="de-AT" w:eastAsia="de-DE"/>
        </w:rPr>
        <w:t>vgl</w:t>
      </w:r>
      <w:proofErr w:type="spellEnd"/>
      <w:r w:rsidR="000B0E61" w:rsidRPr="00732AB0">
        <w:rPr>
          <w:rFonts w:ascii="HelveticaNeueLT Pro 55 Roman" w:hAnsi="HelveticaNeueLT Pro 55 Roman"/>
          <w:sz w:val="14"/>
          <w:szCs w:val="22"/>
          <w:lang w:val="de-AT" w:eastAsia="de-DE"/>
        </w:rPr>
        <w:t xml:space="preserve"> 1.2.)</w:t>
      </w:r>
      <w:r w:rsidR="00590F1B" w:rsidRPr="00732AB0">
        <w:rPr>
          <w:rFonts w:ascii="HelveticaNeueLT Pro 55 Roman" w:hAnsi="HelveticaNeueLT Pro 55 Roman"/>
          <w:sz w:val="14"/>
          <w:szCs w:val="22"/>
          <w:lang w:val="de-AT" w:eastAsia="de-DE"/>
        </w:rPr>
        <w:t>.</w:t>
      </w:r>
    </w:p>
    <w:p w14:paraId="68EFDADD" w14:textId="77777777" w:rsidR="0058438A" w:rsidRPr="00732AB0" w:rsidRDefault="0058438A" w:rsidP="00C820D6">
      <w:pPr>
        <w:pStyle w:val="Listenabsatz"/>
        <w:ind w:left="0"/>
        <w:jc w:val="both"/>
        <w:rPr>
          <w:rFonts w:ascii="HelveticaNeueLT Pro 55 Roman" w:hAnsi="HelveticaNeueLT Pro 55 Roman"/>
          <w:sz w:val="14"/>
          <w:szCs w:val="22"/>
          <w:lang w:val="de-AT" w:eastAsia="de-DE"/>
        </w:rPr>
      </w:pPr>
    </w:p>
    <w:p w14:paraId="57000450" w14:textId="11C89D57" w:rsidR="00744BA2" w:rsidRPr="00732AB0" w:rsidRDefault="0002080B" w:rsidP="0002080B">
      <w:pPr>
        <w:tabs>
          <w:tab w:val="left" w:pos="567"/>
        </w:tabs>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4.3 </w:t>
      </w:r>
      <w:r w:rsidR="000579C5" w:rsidRPr="00732AB0">
        <w:rPr>
          <w:rFonts w:ascii="HelveticaNeueLT Pro 55 Roman" w:hAnsi="HelveticaNeueLT Pro 55 Roman"/>
          <w:sz w:val="14"/>
          <w:szCs w:val="22"/>
          <w:lang w:val="de-AT" w:eastAsia="de-DE"/>
        </w:rPr>
        <w:t xml:space="preserve">Der </w:t>
      </w:r>
      <w:bookmarkStart w:id="50" w:name="position_449145_802"/>
      <w:bookmarkEnd w:id="50"/>
      <w:r w:rsidR="000579C5" w:rsidRPr="00732AB0">
        <w:rPr>
          <w:rFonts w:ascii="HelveticaNeueLT Pro 55 Roman" w:hAnsi="HelveticaNeueLT Pro 55 Roman"/>
          <w:sz w:val="14"/>
          <w:szCs w:val="22"/>
          <w:lang w:val="de-AT" w:eastAsia="de-DE"/>
        </w:rPr>
        <w:t xml:space="preserve">Reisende </w:t>
      </w:r>
      <w:bookmarkStart w:id="51" w:name="position_449947_811"/>
      <w:bookmarkEnd w:id="51"/>
      <w:r w:rsidR="000579C5" w:rsidRPr="00732AB0">
        <w:rPr>
          <w:rFonts w:ascii="HelveticaNeueLT Pro 55 Roman" w:hAnsi="HelveticaNeueLT Pro 55 Roman"/>
          <w:sz w:val="14"/>
          <w:szCs w:val="22"/>
          <w:lang w:val="de-AT" w:eastAsia="de-DE"/>
        </w:rPr>
        <w:t xml:space="preserve">ist </w:t>
      </w:r>
      <w:bookmarkStart w:id="52" w:name="position_450758_1233"/>
      <w:bookmarkStart w:id="53" w:name="position_451991_862"/>
      <w:bookmarkEnd w:id="52"/>
      <w:bookmarkEnd w:id="53"/>
      <w:r w:rsidR="000579C5" w:rsidRPr="00732AB0">
        <w:rPr>
          <w:rFonts w:ascii="HelveticaNeueLT Pro 55 Roman" w:hAnsi="HelveticaNeueLT Pro 55 Roman"/>
          <w:sz w:val="14"/>
          <w:szCs w:val="22"/>
          <w:lang w:val="de-AT" w:eastAsia="de-DE"/>
        </w:rPr>
        <w:t>verpflichtet</w:t>
      </w:r>
      <w:bookmarkStart w:id="54" w:name="position_452853_782"/>
      <w:bookmarkEnd w:id="54"/>
      <w:r w:rsidR="000579C5" w:rsidRPr="00732AB0">
        <w:rPr>
          <w:rFonts w:ascii="HelveticaNeueLT Pro 55 Roman" w:hAnsi="HelveticaNeueLT Pro 55 Roman"/>
          <w:sz w:val="14"/>
          <w:szCs w:val="22"/>
          <w:lang w:val="de-AT" w:eastAsia="de-DE"/>
        </w:rPr>
        <w:t xml:space="preserve">, </w:t>
      </w:r>
      <w:bookmarkStart w:id="55" w:name="position_453635_461"/>
      <w:bookmarkStart w:id="56" w:name="position_454096_441"/>
      <w:bookmarkEnd w:id="55"/>
      <w:bookmarkEnd w:id="56"/>
      <w:r w:rsidR="001245A6" w:rsidRPr="00732AB0">
        <w:rPr>
          <w:rFonts w:ascii="HelveticaNeueLT Pro 55 Roman" w:hAnsi="HelveticaNeueLT Pro 55 Roman"/>
          <w:sz w:val="14"/>
          <w:szCs w:val="22"/>
          <w:lang w:val="de-AT" w:eastAsia="de-DE"/>
        </w:rPr>
        <w:t>sämtliche</w:t>
      </w:r>
      <w:r w:rsidR="000579C5" w:rsidRPr="00732AB0">
        <w:rPr>
          <w:rFonts w:ascii="HelveticaNeueLT Pro 55 Roman" w:hAnsi="HelveticaNeueLT Pro 55 Roman"/>
          <w:sz w:val="14"/>
          <w:szCs w:val="22"/>
          <w:lang w:val="de-AT" w:eastAsia="de-DE"/>
        </w:rPr>
        <w:t xml:space="preserve"> </w:t>
      </w:r>
      <w:bookmarkStart w:id="57" w:name="position_454537_380"/>
      <w:bookmarkEnd w:id="57"/>
      <w:r w:rsidR="000579C5" w:rsidRPr="00732AB0">
        <w:rPr>
          <w:rFonts w:ascii="HelveticaNeueLT Pro 55 Roman" w:hAnsi="HelveticaNeueLT Pro 55 Roman"/>
          <w:sz w:val="14"/>
          <w:szCs w:val="22"/>
          <w:lang w:val="de-AT" w:eastAsia="de-DE"/>
        </w:rPr>
        <w:t xml:space="preserve">durch </w:t>
      </w:r>
      <w:bookmarkStart w:id="58" w:name="position_454917_121"/>
      <w:bookmarkEnd w:id="58"/>
      <w:r w:rsidR="000579C5" w:rsidRPr="00732AB0">
        <w:rPr>
          <w:rFonts w:ascii="HelveticaNeueLT Pro 55 Roman" w:hAnsi="HelveticaNeueLT Pro 55 Roman"/>
          <w:sz w:val="14"/>
          <w:szCs w:val="22"/>
          <w:lang w:val="de-AT" w:eastAsia="de-DE"/>
        </w:rPr>
        <w:t>d</w:t>
      </w:r>
      <w:bookmarkStart w:id="59" w:name="position_455038_821"/>
      <w:bookmarkStart w:id="60" w:name="position_457283_1162"/>
      <w:bookmarkEnd w:id="59"/>
      <w:bookmarkEnd w:id="60"/>
      <w:r w:rsidR="000579C5" w:rsidRPr="00732AB0">
        <w:rPr>
          <w:rFonts w:ascii="HelveticaNeueLT Pro 55 Roman" w:hAnsi="HelveticaNeueLT Pro 55 Roman"/>
          <w:sz w:val="14"/>
          <w:szCs w:val="22"/>
          <w:lang w:val="de-AT" w:eastAsia="de-DE"/>
        </w:rPr>
        <w:t xml:space="preserve">en </w:t>
      </w:r>
      <w:r w:rsidR="001639F9" w:rsidRPr="00732AB0">
        <w:rPr>
          <w:rFonts w:ascii="HelveticaNeueLT Pro 55 Roman" w:hAnsi="HelveticaNeueLT Pro 55 Roman"/>
          <w:sz w:val="14"/>
          <w:szCs w:val="22"/>
          <w:lang w:val="de-AT" w:eastAsia="de-DE"/>
        </w:rPr>
        <w:t>R</w:t>
      </w:r>
      <w:r w:rsidR="000579C5" w:rsidRPr="00732AB0">
        <w:rPr>
          <w:rFonts w:ascii="HelveticaNeueLT Pro 55 Roman" w:hAnsi="HelveticaNeueLT Pro 55 Roman"/>
          <w:sz w:val="14"/>
          <w:szCs w:val="22"/>
          <w:lang w:val="de-AT" w:eastAsia="de-DE"/>
        </w:rPr>
        <w:t xml:space="preserve">eiseveranstalter übermittelten </w:t>
      </w:r>
      <w:bookmarkStart w:id="61" w:name="position_458445_1243"/>
      <w:bookmarkEnd w:id="61"/>
      <w:r w:rsidR="001639F9" w:rsidRPr="00732AB0">
        <w:rPr>
          <w:rFonts w:ascii="HelveticaNeueLT Pro 55 Roman" w:hAnsi="HelveticaNeueLT Pro 55 Roman"/>
          <w:sz w:val="14"/>
          <w:szCs w:val="22"/>
          <w:lang w:val="de-AT" w:eastAsia="de-DE"/>
        </w:rPr>
        <w:t>Vertragsd</w:t>
      </w:r>
      <w:r w:rsidR="000579C5" w:rsidRPr="00732AB0">
        <w:rPr>
          <w:rFonts w:ascii="HelveticaNeueLT Pro 55 Roman" w:hAnsi="HelveticaNeueLT Pro 55 Roman"/>
          <w:sz w:val="14"/>
          <w:szCs w:val="22"/>
          <w:lang w:val="de-AT" w:eastAsia="de-DE"/>
        </w:rPr>
        <w:t>okumente</w:t>
      </w:r>
      <w:r w:rsidR="001639F9" w:rsidRPr="00732AB0">
        <w:rPr>
          <w:rFonts w:ascii="HelveticaNeueLT Pro 55 Roman" w:hAnsi="HelveticaNeueLT Pro 55 Roman"/>
          <w:sz w:val="14"/>
          <w:szCs w:val="22"/>
          <w:lang w:val="de-AT" w:eastAsia="de-DE"/>
        </w:rPr>
        <w:t xml:space="preserve"> (z.B. Pau</w:t>
      </w:r>
      <w:r w:rsidR="001639F9" w:rsidRPr="00732AB0">
        <w:rPr>
          <w:rFonts w:ascii="HelveticaNeueLT Pro 55 Roman" w:hAnsi="HelveticaNeueLT Pro 55 Roman"/>
          <w:sz w:val="14"/>
          <w:szCs w:val="22"/>
          <w:lang w:val="de-AT" w:eastAsia="de-DE"/>
        </w:rPr>
        <w:t>schalreisevertrag, Buchungsbestätigun</w:t>
      </w:r>
      <w:r w:rsidR="00737886" w:rsidRPr="00732AB0">
        <w:rPr>
          <w:rFonts w:ascii="HelveticaNeueLT Pro 55 Roman" w:hAnsi="HelveticaNeueLT Pro 55 Roman"/>
          <w:sz w:val="14"/>
          <w:szCs w:val="22"/>
          <w:lang w:val="de-AT" w:eastAsia="de-DE"/>
        </w:rPr>
        <w:t>g</w:t>
      </w:r>
      <w:r w:rsidR="001639F9" w:rsidRPr="00732AB0">
        <w:rPr>
          <w:rFonts w:ascii="HelveticaNeueLT Pro 55 Roman" w:hAnsi="HelveticaNeueLT Pro 55 Roman"/>
          <w:sz w:val="14"/>
          <w:szCs w:val="22"/>
          <w:lang w:val="de-AT" w:eastAsia="de-DE"/>
        </w:rPr>
        <w:t>, Gutscheine, Vouchers)</w:t>
      </w:r>
      <w:r w:rsidR="000579C5" w:rsidRPr="00732AB0">
        <w:rPr>
          <w:rFonts w:ascii="HelveticaNeueLT Pro 55 Roman" w:hAnsi="HelveticaNeueLT Pro 55 Roman"/>
          <w:sz w:val="14"/>
          <w:szCs w:val="22"/>
          <w:lang w:val="de-AT" w:eastAsia="de-DE"/>
        </w:rPr>
        <w:t xml:space="preserve"> </w:t>
      </w:r>
      <w:bookmarkStart w:id="62" w:name="position_459688_842"/>
      <w:bookmarkEnd w:id="62"/>
      <w:r w:rsidR="000579C5" w:rsidRPr="00732AB0">
        <w:rPr>
          <w:rFonts w:ascii="HelveticaNeueLT Pro 55 Roman" w:hAnsi="HelveticaNeueLT Pro 55 Roman"/>
          <w:sz w:val="14"/>
          <w:szCs w:val="22"/>
          <w:lang w:val="de-AT" w:eastAsia="de-DE"/>
        </w:rPr>
        <w:t xml:space="preserve">auf </w:t>
      </w:r>
      <w:bookmarkStart w:id="63" w:name="position_460530_722"/>
      <w:bookmarkEnd w:id="63"/>
      <w:r w:rsidR="000579C5" w:rsidRPr="00732AB0">
        <w:rPr>
          <w:rFonts w:ascii="HelveticaNeueLT Pro 55 Roman" w:hAnsi="HelveticaNeueLT Pro 55 Roman"/>
          <w:sz w:val="14"/>
          <w:szCs w:val="22"/>
          <w:lang w:val="de-AT" w:eastAsia="de-DE"/>
        </w:rPr>
        <w:t xml:space="preserve">sachliche </w:t>
      </w:r>
      <w:bookmarkStart w:id="64" w:name="position_461252_801"/>
      <w:bookmarkEnd w:id="64"/>
      <w:r w:rsidR="00187744" w:rsidRPr="00732AB0">
        <w:rPr>
          <w:rFonts w:ascii="HelveticaNeueLT Pro 55 Roman" w:hAnsi="HelveticaNeueLT Pro 55 Roman"/>
          <w:sz w:val="14"/>
          <w:szCs w:val="22"/>
          <w:lang w:val="de-AT" w:eastAsia="de-DE"/>
        </w:rPr>
        <w:t>Richtigkeit</w:t>
      </w:r>
      <w:r w:rsidR="000579C5" w:rsidRPr="00732AB0">
        <w:rPr>
          <w:rFonts w:ascii="HelveticaNeueLT Pro 55 Roman" w:hAnsi="HelveticaNeueLT Pro 55 Roman"/>
          <w:sz w:val="14"/>
          <w:szCs w:val="22"/>
          <w:lang w:val="de-AT" w:eastAsia="de-DE"/>
        </w:rPr>
        <w:t xml:space="preserve"> zu seinen Angaben</w:t>
      </w:r>
      <w:r w:rsidR="00AD30C5" w:rsidRPr="00732AB0">
        <w:rPr>
          <w:rFonts w:ascii="HelveticaNeueLT Pro 55 Roman" w:hAnsi="HelveticaNeueLT Pro 55 Roman"/>
          <w:sz w:val="14"/>
          <w:szCs w:val="22"/>
          <w:lang w:val="de-AT" w:eastAsia="de-DE"/>
        </w:rPr>
        <w:t>/Daten</w:t>
      </w:r>
      <w:r w:rsidR="000579C5" w:rsidRPr="00732AB0">
        <w:rPr>
          <w:rFonts w:ascii="HelveticaNeueLT Pro 55 Roman" w:hAnsi="HelveticaNeueLT Pro 55 Roman"/>
          <w:sz w:val="14"/>
          <w:szCs w:val="22"/>
          <w:lang w:val="de-AT" w:eastAsia="de-DE"/>
        </w:rPr>
        <w:t xml:space="preserve"> </w:t>
      </w:r>
      <w:bookmarkStart w:id="65" w:name="position_462053_161"/>
      <w:bookmarkEnd w:id="65"/>
      <w:r w:rsidR="000579C5" w:rsidRPr="00732AB0">
        <w:rPr>
          <w:rFonts w:ascii="HelveticaNeueLT Pro 55 Roman" w:hAnsi="HelveticaNeueLT Pro 55 Roman"/>
          <w:sz w:val="14"/>
          <w:szCs w:val="22"/>
          <w:lang w:val="de-AT" w:eastAsia="de-DE"/>
        </w:rPr>
        <w:t>und</w:t>
      </w:r>
      <w:bookmarkStart w:id="66" w:name="position_462214_521"/>
      <w:bookmarkStart w:id="67" w:name="position_462735_1243"/>
      <w:bookmarkEnd w:id="66"/>
      <w:bookmarkEnd w:id="67"/>
      <w:r w:rsidR="00A33C69" w:rsidRPr="00732AB0">
        <w:rPr>
          <w:rFonts w:ascii="HelveticaNeueLT Pro 55 Roman" w:hAnsi="HelveticaNeueLT Pro 55 Roman"/>
          <w:sz w:val="14"/>
          <w:szCs w:val="22"/>
          <w:lang w:val="de-AT" w:eastAsia="de-DE"/>
        </w:rPr>
        <w:t xml:space="preserve"> auf allfällige</w:t>
      </w:r>
      <w:r w:rsidR="001639F9" w:rsidRPr="00732AB0">
        <w:rPr>
          <w:rFonts w:ascii="HelveticaNeueLT Pro 55 Roman" w:hAnsi="HelveticaNeueLT Pro 55 Roman"/>
          <w:sz w:val="14"/>
          <w:szCs w:val="22"/>
          <w:lang w:val="de-AT" w:eastAsia="de-DE"/>
        </w:rPr>
        <w:t xml:space="preserve"> </w:t>
      </w:r>
      <w:r w:rsidR="000579C5" w:rsidRPr="00732AB0">
        <w:rPr>
          <w:rFonts w:ascii="HelveticaNeueLT Pro 55 Roman" w:hAnsi="HelveticaNeueLT Pro 55 Roman"/>
          <w:sz w:val="14"/>
          <w:szCs w:val="22"/>
          <w:lang w:val="de-AT" w:eastAsia="de-DE"/>
        </w:rPr>
        <w:t>Abweichungen</w:t>
      </w:r>
      <w:bookmarkStart w:id="68" w:name="position_463978_1293"/>
      <w:bookmarkStart w:id="69" w:name="position_465271_1694"/>
      <w:bookmarkEnd w:id="68"/>
      <w:bookmarkEnd w:id="69"/>
      <w:r w:rsidR="000579C5" w:rsidRPr="00732AB0">
        <w:rPr>
          <w:rFonts w:ascii="HelveticaNeueLT Pro 55 Roman" w:hAnsi="HelveticaNeueLT Pro 55 Roman"/>
          <w:sz w:val="14"/>
          <w:szCs w:val="22"/>
          <w:lang w:val="de-AT" w:eastAsia="de-DE"/>
        </w:rPr>
        <w:t xml:space="preserve"> (Schreibfehler</w:t>
      </w:r>
      <w:bookmarkStart w:id="70" w:name="position_466965_641"/>
      <w:bookmarkEnd w:id="70"/>
      <w:r w:rsidR="001639F9" w:rsidRPr="00732AB0">
        <w:rPr>
          <w:rFonts w:ascii="HelveticaNeueLT Pro 55 Roman" w:hAnsi="HelveticaNeueLT Pro 55 Roman"/>
          <w:sz w:val="14"/>
          <w:szCs w:val="22"/>
          <w:lang w:val="de-AT" w:eastAsia="de-DE"/>
        </w:rPr>
        <w:t>; z.B. Namen, Geburtsdatum</w:t>
      </w:r>
      <w:r w:rsidR="000579C5" w:rsidRPr="00732AB0">
        <w:rPr>
          <w:rFonts w:ascii="HelveticaNeueLT Pro 55 Roman" w:hAnsi="HelveticaNeueLT Pro 55 Roman"/>
          <w:sz w:val="14"/>
          <w:szCs w:val="22"/>
          <w:lang w:val="de-AT" w:eastAsia="de-DE"/>
        </w:rPr>
        <w:t>)</w:t>
      </w:r>
      <w:r w:rsidR="00553387" w:rsidRPr="00732AB0">
        <w:rPr>
          <w:rFonts w:ascii="HelveticaNeueLT Pro 55 Roman" w:hAnsi="HelveticaNeueLT Pro 55 Roman"/>
          <w:sz w:val="14"/>
          <w:szCs w:val="22"/>
          <w:lang w:val="de-AT" w:eastAsia="de-DE"/>
        </w:rPr>
        <w:t xml:space="preserve"> sowie Unvollständigkeiten</w:t>
      </w:r>
      <w:r w:rsidR="000579C5" w:rsidRPr="00732AB0">
        <w:rPr>
          <w:rFonts w:ascii="HelveticaNeueLT Pro 55 Roman" w:hAnsi="HelveticaNeueLT Pro 55 Roman"/>
          <w:sz w:val="14"/>
          <w:szCs w:val="22"/>
          <w:lang w:val="de-AT" w:eastAsia="de-DE"/>
        </w:rPr>
        <w:t xml:space="preserve"> </w:t>
      </w:r>
      <w:bookmarkStart w:id="71" w:name="position_467606_842"/>
      <w:bookmarkStart w:id="72" w:name="position_468448_321"/>
      <w:bookmarkEnd w:id="71"/>
      <w:bookmarkEnd w:id="72"/>
      <w:r w:rsidR="000579C5" w:rsidRPr="00732AB0">
        <w:rPr>
          <w:rFonts w:ascii="HelveticaNeueLT Pro 55 Roman" w:hAnsi="HelveticaNeueLT Pro 55 Roman"/>
          <w:sz w:val="14"/>
          <w:szCs w:val="22"/>
          <w:lang w:val="de-AT" w:eastAsia="de-DE"/>
        </w:rPr>
        <w:t xml:space="preserve">zu </w:t>
      </w:r>
      <w:bookmarkStart w:id="73" w:name="position_468769_1002"/>
      <w:bookmarkEnd w:id="73"/>
      <w:r w:rsidR="000579C5" w:rsidRPr="00732AB0">
        <w:rPr>
          <w:rFonts w:ascii="HelveticaNeueLT Pro 55 Roman" w:hAnsi="HelveticaNeueLT Pro 55 Roman"/>
          <w:sz w:val="14"/>
          <w:szCs w:val="22"/>
          <w:lang w:val="de-AT" w:eastAsia="de-DE"/>
        </w:rPr>
        <w:t xml:space="preserve">überprüfen </w:t>
      </w:r>
      <w:bookmarkStart w:id="74" w:name="position_469771_581"/>
      <w:bookmarkEnd w:id="74"/>
      <w:r w:rsidR="000579C5" w:rsidRPr="00732AB0">
        <w:rPr>
          <w:rFonts w:ascii="HelveticaNeueLT Pro 55 Roman" w:hAnsi="HelveticaNeueLT Pro 55 Roman"/>
          <w:sz w:val="14"/>
          <w:szCs w:val="22"/>
          <w:lang w:val="de-AT" w:eastAsia="de-DE"/>
        </w:rPr>
        <w:t xml:space="preserve">und </w:t>
      </w:r>
      <w:bookmarkStart w:id="75" w:name="position_470352_341"/>
      <w:bookmarkEnd w:id="75"/>
      <w:r w:rsidR="001245A6" w:rsidRPr="00732AB0">
        <w:rPr>
          <w:rFonts w:ascii="HelveticaNeueLT Pro 55 Roman" w:hAnsi="HelveticaNeueLT Pro 55 Roman"/>
          <w:sz w:val="14"/>
          <w:szCs w:val="22"/>
          <w:lang w:val="de-AT" w:eastAsia="de-DE"/>
        </w:rPr>
        <w:t xml:space="preserve">im Fall von </w:t>
      </w:r>
      <w:r w:rsidR="00553387" w:rsidRPr="00732AB0">
        <w:rPr>
          <w:rFonts w:ascii="HelveticaNeueLT Pro 55 Roman" w:hAnsi="HelveticaNeueLT Pro 55 Roman"/>
          <w:sz w:val="14"/>
          <w:szCs w:val="22"/>
          <w:lang w:val="de-AT" w:eastAsia="de-DE"/>
        </w:rPr>
        <w:t>Unrichtigkeiten/</w:t>
      </w:r>
      <w:r w:rsidR="001245A6" w:rsidRPr="00732AB0">
        <w:rPr>
          <w:rFonts w:ascii="HelveticaNeueLT Pro 55 Roman" w:hAnsi="HelveticaNeueLT Pro 55 Roman"/>
          <w:sz w:val="14"/>
          <w:szCs w:val="22"/>
          <w:lang w:val="de-AT" w:eastAsia="de-DE"/>
        </w:rPr>
        <w:t>Abweichungen/</w:t>
      </w:r>
      <w:r w:rsidR="00553387" w:rsidRPr="00732AB0">
        <w:rPr>
          <w:rFonts w:ascii="HelveticaNeueLT Pro 55 Roman" w:hAnsi="HelveticaNeueLT Pro 55 Roman"/>
          <w:sz w:val="14"/>
          <w:szCs w:val="22"/>
          <w:lang w:val="de-AT" w:eastAsia="de-DE"/>
        </w:rPr>
        <w:t>Unvollständigkeiten</w:t>
      </w:r>
      <w:r w:rsidR="001245A6" w:rsidRPr="00732AB0">
        <w:rPr>
          <w:rFonts w:ascii="HelveticaNeueLT Pro 55 Roman" w:hAnsi="HelveticaNeueLT Pro 55 Roman"/>
          <w:sz w:val="14"/>
          <w:szCs w:val="22"/>
          <w:lang w:val="de-AT" w:eastAsia="de-DE"/>
        </w:rPr>
        <w:t xml:space="preserve"> </w:t>
      </w:r>
      <w:r w:rsidR="000579C5" w:rsidRPr="00732AB0">
        <w:rPr>
          <w:rFonts w:ascii="HelveticaNeueLT Pro 55 Roman" w:hAnsi="HelveticaNeueLT Pro 55 Roman"/>
          <w:sz w:val="14"/>
          <w:szCs w:val="22"/>
          <w:lang w:val="de-AT" w:eastAsia="de-DE"/>
        </w:rPr>
        <w:t xml:space="preserve">diese </w:t>
      </w:r>
      <w:bookmarkStart w:id="76" w:name="position_470693_1022"/>
      <w:bookmarkStart w:id="77" w:name="position_471715_1113"/>
      <w:bookmarkEnd w:id="76"/>
      <w:bookmarkEnd w:id="77"/>
      <w:r w:rsidR="000579C5" w:rsidRPr="00732AB0">
        <w:rPr>
          <w:rFonts w:ascii="HelveticaNeueLT Pro 55 Roman" w:hAnsi="HelveticaNeueLT Pro 55 Roman"/>
          <w:sz w:val="14"/>
          <w:szCs w:val="22"/>
          <w:lang w:val="de-AT" w:eastAsia="de-DE"/>
        </w:rPr>
        <w:t xml:space="preserve">dem </w:t>
      </w:r>
      <w:r w:rsidR="001639F9" w:rsidRPr="00732AB0">
        <w:rPr>
          <w:rFonts w:ascii="HelveticaNeueLT Pro 55 Roman" w:hAnsi="HelveticaNeueLT Pro 55 Roman"/>
          <w:sz w:val="14"/>
          <w:szCs w:val="22"/>
          <w:lang w:val="de-AT" w:eastAsia="de-DE"/>
        </w:rPr>
        <w:t>R</w:t>
      </w:r>
      <w:r w:rsidR="000579C5" w:rsidRPr="00732AB0">
        <w:rPr>
          <w:rFonts w:ascii="HelveticaNeueLT Pro 55 Roman" w:hAnsi="HelveticaNeueLT Pro 55 Roman"/>
          <w:sz w:val="14"/>
          <w:szCs w:val="22"/>
          <w:lang w:val="de-AT" w:eastAsia="de-DE"/>
        </w:rPr>
        <w:t xml:space="preserve">eiseveranstalter </w:t>
      </w:r>
      <w:r w:rsidR="000F3B2C" w:rsidRPr="00732AB0">
        <w:rPr>
          <w:rFonts w:ascii="HelveticaNeueLT Pro 55 Roman" w:hAnsi="HelveticaNeueLT Pro 55 Roman"/>
          <w:sz w:val="14"/>
          <w:szCs w:val="22"/>
          <w:lang w:val="de-AT" w:eastAsia="de-DE"/>
        </w:rPr>
        <w:t xml:space="preserve">unverzüglich </w:t>
      </w:r>
      <w:r w:rsidR="000579C5" w:rsidRPr="00732AB0">
        <w:rPr>
          <w:rFonts w:ascii="HelveticaNeueLT Pro 55 Roman" w:hAnsi="HelveticaNeueLT Pro 55 Roman"/>
          <w:sz w:val="14"/>
          <w:szCs w:val="22"/>
          <w:lang w:val="de-AT" w:eastAsia="de-DE"/>
        </w:rPr>
        <w:t>zur Berichtigung</w:t>
      </w:r>
      <w:r w:rsidR="001639F9" w:rsidRPr="00732AB0">
        <w:rPr>
          <w:rFonts w:ascii="HelveticaNeueLT Pro 55 Roman" w:hAnsi="HelveticaNeueLT Pro 55 Roman"/>
          <w:sz w:val="14"/>
          <w:szCs w:val="22"/>
          <w:lang w:val="de-AT" w:eastAsia="de-DE"/>
        </w:rPr>
        <w:t xml:space="preserve"> </w:t>
      </w:r>
      <w:r w:rsidR="00873A8D" w:rsidRPr="00732AB0">
        <w:rPr>
          <w:rFonts w:ascii="HelveticaNeueLT Pro 55 Roman" w:hAnsi="HelveticaNeueLT Pro 55 Roman"/>
          <w:sz w:val="14"/>
          <w:szCs w:val="22"/>
          <w:lang w:val="de-AT" w:eastAsia="de-DE"/>
        </w:rPr>
        <w:t xml:space="preserve">– wobei die Schriftform aus Beweisgründen empfohlen wird - </w:t>
      </w:r>
      <w:r w:rsidR="000579C5" w:rsidRPr="00732AB0">
        <w:rPr>
          <w:rFonts w:ascii="HelveticaNeueLT Pro 55 Roman" w:hAnsi="HelveticaNeueLT Pro 55 Roman"/>
          <w:sz w:val="14"/>
          <w:szCs w:val="22"/>
          <w:lang w:val="de-AT" w:eastAsia="de-DE"/>
        </w:rPr>
        <w:t>mitzuteilen.</w:t>
      </w:r>
      <w:r w:rsidR="00E65351" w:rsidRPr="00732AB0">
        <w:rPr>
          <w:rFonts w:ascii="HelveticaNeueLT Pro 55 Roman" w:hAnsi="HelveticaNeueLT Pro 55 Roman"/>
          <w:sz w:val="14"/>
          <w:szCs w:val="22"/>
          <w:lang w:val="de-AT" w:eastAsia="de-DE"/>
        </w:rPr>
        <w:t xml:space="preserve"> </w:t>
      </w:r>
    </w:p>
    <w:p w14:paraId="36B25505" w14:textId="77777777" w:rsidR="00744BA2" w:rsidRPr="00732AB0" w:rsidRDefault="00744BA2" w:rsidP="00C820D6">
      <w:pPr>
        <w:pStyle w:val="Listenabsatz"/>
        <w:ind w:left="0"/>
        <w:jc w:val="both"/>
        <w:rPr>
          <w:rFonts w:ascii="HelveticaNeueLT Pro 55 Roman" w:hAnsi="HelveticaNeueLT Pro 55 Roman"/>
          <w:sz w:val="14"/>
          <w:szCs w:val="22"/>
          <w:lang w:val="de-AT" w:eastAsia="de-DE"/>
        </w:rPr>
      </w:pPr>
    </w:p>
    <w:p w14:paraId="3CBB8A95" w14:textId="0A52A513" w:rsidR="002B5870" w:rsidRPr="00732AB0" w:rsidRDefault="0002080B" w:rsidP="00C820D6">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4.4 </w:t>
      </w:r>
      <w:r w:rsidR="00854F1C" w:rsidRPr="00732AB0">
        <w:rPr>
          <w:rFonts w:ascii="HelveticaNeueLT Pro 55 Roman" w:hAnsi="HelveticaNeueLT Pro 55 Roman"/>
          <w:sz w:val="14"/>
          <w:szCs w:val="22"/>
          <w:lang w:val="de-AT" w:eastAsia="de-DE"/>
        </w:rPr>
        <w:t xml:space="preserve">Der Reiseveranstalter </w:t>
      </w:r>
      <w:r w:rsidR="004E38BD" w:rsidRPr="00732AB0">
        <w:rPr>
          <w:rFonts w:ascii="HelveticaNeueLT Pro 55 Roman" w:hAnsi="HelveticaNeueLT Pro 55 Roman"/>
          <w:sz w:val="14"/>
          <w:szCs w:val="22"/>
          <w:lang w:val="de-AT" w:eastAsia="de-DE"/>
        </w:rPr>
        <w:t>trägt</w:t>
      </w:r>
      <w:r w:rsidR="00854F1C" w:rsidRPr="00732AB0">
        <w:rPr>
          <w:rFonts w:ascii="HelveticaNeueLT Pro 55 Roman" w:hAnsi="HelveticaNeueLT Pro 55 Roman"/>
          <w:sz w:val="14"/>
          <w:szCs w:val="22"/>
          <w:lang w:val="de-AT" w:eastAsia="de-DE"/>
        </w:rPr>
        <w:t xml:space="preserve"> im Fall der Unmöglichkeit der vertraglich vereinbarten Rückbeförderung des Reisenden aufgrund unvermeidbarer und außergewöhnlicher Umstände die Kosten für die notwendige Unterbringung für höchstens drei Nächte. Dies gilt nicht für Reisende mit eingeschränkter Mobilität (gemäß Artikel 2 Buchstabe a der Verordnung (EG) Nr. 1107/2006 über die Rechte von behinderten Flugreisenden und Flugreisenden mit eingeschränkter Mobilität) und deren Mitreisende, für schwangere Reisende, für unbegleitete minderjährige Reisende und für Reisende, die besondere medizinische Betreuung benötigen, sofern die genannten Personen ihre besonderen Bedürfnisse, die bei Buchung noch nicht bestanden haben oder ihnen noch nicht bekannt sein mussten, dem Reiseveranstalter 48 Stunden vor Reisebeginn mitteilen</w:t>
      </w:r>
      <w:r w:rsidR="00863C16" w:rsidRPr="00732AB0">
        <w:rPr>
          <w:rFonts w:ascii="HelveticaNeueLT Pro 55 Roman" w:hAnsi="HelveticaNeueLT Pro 55 Roman"/>
          <w:sz w:val="14"/>
          <w:szCs w:val="22"/>
          <w:lang w:val="de-AT" w:eastAsia="de-DE"/>
        </w:rPr>
        <w:t xml:space="preserve"> (</w:t>
      </w:r>
      <w:proofErr w:type="spellStart"/>
      <w:r w:rsidR="00863C16" w:rsidRPr="00732AB0">
        <w:rPr>
          <w:rFonts w:ascii="HelveticaNeueLT Pro 55 Roman" w:hAnsi="HelveticaNeueLT Pro 55 Roman"/>
          <w:sz w:val="14"/>
          <w:szCs w:val="22"/>
          <w:lang w:val="de-AT" w:eastAsia="de-DE"/>
        </w:rPr>
        <w:t>Vgl</w:t>
      </w:r>
      <w:proofErr w:type="spellEnd"/>
      <w:r w:rsidR="00863C16" w:rsidRPr="00732AB0">
        <w:rPr>
          <w:rFonts w:ascii="HelveticaNeueLT Pro 55 Roman" w:hAnsi="HelveticaNeueLT Pro 55 Roman"/>
          <w:sz w:val="14"/>
          <w:szCs w:val="22"/>
          <w:lang w:val="de-AT" w:eastAsia="de-DE"/>
        </w:rPr>
        <w:t xml:space="preserve"> 4.3</w:t>
      </w:r>
      <w:r w:rsidR="00553387" w:rsidRPr="00732AB0">
        <w:rPr>
          <w:rFonts w:ascii="HelveticaNeueLT Pro 55 Roman" w:hAnsi="HelveticaNeueLT Pro 55 Roman"/>
          <w:sz w:val="14"/>
          <w:szCs w:val="22"/>
          <w:lang w:val="de-AT" w:eastAsia="de-DE"/>
        </w:rPr>
        <w:t>.)</w:t>
      </w:r>
      <w:r w:rsidR="00854F1C" w:rsidRPr="00732AB0">
        <w:rPr>
          <w:rFonts w:ascii="HelveticaNeueLT Pro 55 Roman" w:hAnsi="HelveticaNeueLT Pro 55 Roman"/>
          <w:sz w:val="14"/>
          <w:szCs w:val="22"/>
          <w:lang w:val="de-AT" w:eastAsia="de-DE"/>
        </w:rPr>
        <w:t>.</w:t>
      </w:r>
      <w:r w:rsidR="002B5870" w:rsidRPr="00732AB0">
        <w:rPr>
          <w:rFonts w:ascii="HelveticaNeueLT Pro 55 Roman" w:hAnsi="HelveticaNeueLT Pro 55 Roman"/>
          <w:sz w:val="14"/>
          <w:szCs w:val="22"/>
          <w:lang w:val="de-AT" w:eastAsia="de-DE"/>
        </w:rPr>
        <w:br/>
      </w:r>
    </w:p>
    <w:p w14:paraId="77EE8D77" w14:textId="08A6DA70" w:rsidR="00A07118" w:rsidRPr="00732AB0" w:rsidRDefault="0002080B" w:rsidP="0002080B">
      <w:pPr>
        <w:jc w:val="both"/>
        <w:rPr>
          <w:rFonts w:ascii="HelveticaNeueLT Pro 55 Roman" w:hAnsi="HelveticaNeueLT Pro 55 Roman"/>
          <w:i/>
          <w:sz w:val="14"/>
          <w:szCs w:val="22"/>
          <w:lang w:eastAsia="de-DE"/>
        </w:rPr>
      </w:pPr>
      <w:r w:rsidRPr="00732AB0">
        <w:rPr>
          <w:rFonts w:ascii="HelveticaNeueLT Pro 55 Roman" w:hAnsi="HelveticaNeueLT Pro 55 Roman"/>
          <w:sz w:val="14"/>
          <w:szCs w:val="22"/>
          <w:lang w:eastAsia="de-DE"/>
        </w:rPr>
        <w:t xml:space="preserve">4.5 </w:t>
      </w:r>
      <w:r w:rsidR="00037CD6" w:rsidRPr="00732AB0">
        <w:rPr>
          <w:rFonts w:ascii="HelveticaNeueLT Pro 55 Roman" w:hAnsi="HelveticaNeueLT Pro 55 Roman"/>
          <w:sz w:val="14"/>
          <w:szCs w:val="22"/>
          <w:lang w:eastAsia="de-DE"/>
        </w:rPr>
        <w:t>Der Re</w:t>
      </w:r>
      <w:r w:rsidR="00AB033F" w:rsidRPr="00732AB0">
        <w:rPr>
          <w:rFonts w:ascii="HelveticaNeueLT Pro 55 Roman" w:hAnsi="HelveticaNeueLT Pro 55 Roman"/>
          <w:sz w:val="14"/>
          <w:szCs w:val="22"/>
          <w:lang w:eastAsia="de-DE"/>
        </w:rPr>
        <w:t>isende hat gemäß § 11 Abs 2 PRG</w:t>
      </w:r>
      <w:r w:rsidR="00037CD6" w:rsidRPr="00732AB0">
        <w:rPr>
          <w:rFonts w:ascii="HelveticaNeueLT Pro 55 Roman" w:hAnsi="HelveticaNeueLT Pro 55 Roman"/>
          <w:sz w:val="14"/>
          <w:szCs w:val="22"/>
          <w:lang w:eastAsia="de-DE"/>
        </w:rPr>
        <w:t xml:space="preserve"> jede von ihm wahrgenommene Vertragswidrigkeit der vereinbarten Reiseleistungen unverzüglich</w:t>
      </w:r>
      <w:r w:rsidR="001245A6" w:rsidRPr="00732AB0">
        <w:rPr>
          <w:rFonts w:ascii="HelveticaNeueLT Pro 55 Roman" w:hAnsi="HelveticaNeueLT Pro 55 Roman"/>
          <w:sz w:val="14"/>
          <w:szCs w:val="22"/>
          <w:lang w:eastAsia="de-DE"/>
        </w:rPr>
        <w:t xml:space="preserve"> und</w:t>
      </w:r>
      <w:r w:rsidR="00AC079F" w:rsidRPr="00732AB0">
        <w:rPr>
          <w:rFonts w:ascii="HelveticaNeueLT Pro 55 Roman" w:hAnsi="HelveticaNeueLT Pro 55 Roman"/>
          <w:sz w:val="14"/>
          <w:szCs w:val="22"/>
          <w:lang w:eastAsia="de-DE"/>
        </w:rPr>
        <w:t xml:space="preserve"> vollständig</w:t>
      </w:r>
      <w:r w:rsidR="00727587" w:rsidRPr="00732AB0">
        <w:rPr>
          <w:rFonts w:ascii="HelveticaNeueLT Pro 55 Roman" w:hAnsi="HelveticaNeueLT Pro 55 Roman"/>
          <w:sz w:val="14"/>
          <w:szCs w:val="22"/>
          <w:lang w:eastAsia="de-DE"/>
        </w:rPr>
        <w:t>,</w:t>
      </w:r>
      <w:r w:rsidR="00AC079F" w:rsidRPr="00732AB0">
        <w:rPr>
          <w:rFonts w:ascii="HelveticaNeueLT Pro 55 Roman" w:hAnsi="HelveticaNeueLT Pro 55 Roman"/>
          <w:sz w:val="14"/>
          <w:szCs w:val="22"/>
          <w:lang w:eastAsia="de-DE"/>
        </w:rPr>
        <w:t xml:space="preserve"> inklusive </w:t>
      </w:r>
      <w:r w:rsidR="00BF14EC" w:rsidRPr="00732AB0">
        <w:rPr>
          <w:rFonts w:ascii="HelveticaNeueLT Pro 55 Roman" w:hAnsi="HelveticaNeueLT Pro 55 Roman"/>
          <w:sz w:val="14"/>
          <w:szCs w:val="22"/>
          <w:lang w:eastAsia="de-DE"/>
        </w:rPr>
        <w:t xml:space="preserve">konkrete </w:t>
      </w:r>
      <w:r w:rsidR="00AC079F" w:rsidRPr="00732AB0">
        <w:rPr>
          <w:rFonts w:ascii="HelveticaNeueLT Pro 55 Roman" w:hAnsi="HelveticaNeueLT Pro 55 Roman"/>
          <w:sz w:val="14"/>
          <w:szCs w:val="22"/>
          <w:lang w:eastAsia="de-DE"/>
        </w:rPr>
        <w:t xml:space="preserve">Bezeichnung </w:t>
      </w:r>
      <w:r w:rsidR="00BF14EC" w:rsidRPr="00732AB0">
        <w:rPr>
          <w:rFonts w:ascii="HelveticaNeueLT Pro 55 Roman" w:hAnsi="HelveticaNeueLT Pro 55 Roman"/>
          <w:sz w:val="14"/>
          <w:szCs w:val="22"/>
          <w:lang w:eastAsia="de-DE"/>
        </w:rPr>
        <w:t>der Vertragswidrigkeit/</w:t>
      </w:r>
      <w:r w:rsidR="00AC079F" w:rsidRPr="00732AB0">
        <w:rPr>
          <w:rFonts w:ascii="HelveticaNeueLT Pro 55 Roman" w:hAnsi="HelveticaNeueLT Pro 55 Roman"/>
          <w:sz w:val="14"/>
          <w:szCs w:val="22"/>
          <w:lang w:eastAsia="de-DE"/>
        </w:rPr>
        <w:t>des Mangels</w:t>
      </w:r>
      <w:r w:rsidR="00AB033F" w:rsidRPr="00732AB0">
        <w:rPr>
          <w:rFonts w:ascii="HelveticaNeueLT Pro 55 Roman" w:hAnsi="HelveticaNeueLT Pro 55 Roman"/>
          <w:sz w:val="14"/>
          <w:szCs w:val="22"/>
          <w:lang w:eastAsia="de-DE"/>
        </w:rPr>
        <w:t>,</w:t>
      </w:r>
      <w:r w:rsidR="00037CD6" w:rsidRPr="00732AB0">
        <w:rPr>
          <w:rFonts w:ascii="HelveticaNeueLT Pro 55 Roman" w:hAnsi="HelveticaNeueLT Pro 55 Roman"/>
          <w:sz w:val="14"/>
          <w:szCs w:val="22"/>
          <w:lang w:eastAsia="de-DE"/>
        </w:rPr>
        <w:t xml:space="preserve"> zu melden, damit der Reiseveranstalter in die Lage versetzt werden kann</w:t>
      </w:r>
      <w:r w:rsidR="004022B6" w:rsidRPr="00732AB0">
        <w:rPr>
          <w:rFonts w:ascii="HelveticaNeueLT Pro 55 Roman" w:hAnsi="HelveticaNeueLT Pro 55 Roman"/>
          <w:sz w:val="14"/>
          <w:szCs w:val="22"/>
          <w:lang w:eastAsia="de-DE"/>
        </w:rPr>
        <w:t>,</w:t>
      </w:r>
      <w:r w:rsidR="00037CD6" w:rsidRPr="00732AB0">
        <w:rPr>
          <w:rFonts w:ascii="HelveticaNeueLT Pro 55 Roman" w:hAnsi="HelveticaNeueLT Pro 55 Roman"/>
          <w:sz w:val="14"/>
          <w:szCs w:val="22"/>
          <w:lang w:eastAsia="de-DE"/>
        </w:rPr>
        <w:t xml:space="preserve"> die Vertragswidrigkeit – sofern dies</w:t>
      </w:r>
      <w:r w:rsidR="005F4810" w:rsidRPr="00732AB0">
        <w:rPr>
          <w:rFonts w:ascii="HelveticaNeueLT Pro 55 Roman" w:hAnsi="HelveticaNeueLT Pro 55 Roman"/>
          <w:sz w:val="14"/>
          <w:szCs w:val="22"/>
          <w:lang w:eastAsia="de-DE"/>
        </w:rPr>
        <w:t xml:space="preserve"> </w:t>
      </w:r>
      <w:r w:rsidR="000D04D2" w:rsidRPr="00732AB0">
        <w:rPr>
          <w:rFonts w:ascii="HelveticaNeueLT Pro 55 Roman" w:hAnsi="HelveticaNeueLT Pro 55 Roman"/>
          <w:sz w:val="14"/>
          <w:szCs w:val="22"/>
          <w:lang w:eastAsia="de-DE"/>
        </w:rPr>
        <w:t xml:space="preserve">je </w:t>
      </w:r>
      <w:r w:rsidR="005F4810" w:rsidRPr="00732AB0">
        <w:rPr>
          <w:rFonts w:ascii="HelveticaNeueLT Pro 55 Roman" w:hAnsi="HelveticaNeueLT Pro 55 Roman"/>
          <w:sz w:val="14"/>
          <w:szCs w:val="22"/>
          <w:lang w:eastAsia="de-DE"/>
        </w:rPr>
        <w:t xml:space="preserve">nach </w:t>
      </w:r>
      <w:r w:rsidR="000D04D2" w:rsidRPr="00732AB0">
        <w:rPr>
          <w:rFonts w:ascii="HelveticaNeueLT Pro 55 Roman" w:hAnsi="HelveticaNeueLT Pro 55 Roman"/>
          <w:sz w:val="14"/>
          <w:szCs w:val="22"/>
          <w:lang w:eastAsia="de-DE"/>
        </w:rPr>
        <w:t>Einzelfall</w:t>
      </w:r>
      <w:r w:rsidR="00037CD6" w:rsidRPr="00732AB0">
        <w:rPr>
          <w:rFonts w:ascii="HelveticaNeueLT Pro 55 Roman" w:hAnsi="HelveticaNeueLT Pro 55 Roman"/>
          <w:sz w:val="14"/>
          <w:szCs w:val="22"/>
          <w:lang w:eastAsia="de-DE"/>
        </w:rPr>
        <w:t xml:space="preserve"> möglich</w:t>
      </w:r>
      <w:r w:rsidR="00BF14EC" w:rsidRPr="00732AB0">
        <w:rPr>
          <w:rFonts w:ascii="HelveticaNeueLT Pro 55 Roman" w:hAnsi="HelveticaNeueLT Pro 55 Roman"/>
          <w:sz w:val="14"/>
          <w:szCs w:val="22"/>
          <w:lang w:eastAsia="de-DE"/>
        </w:rPr>
        <w:t xml:space="preserve"> oder tunlich</w:t>
      </w:r>
      <w:r w:rsidR="00037CD6" w:rsidRPr="00732AB0">
        <w:rPr>
          <w:rFonts w:ascii="HelveticaNeueLT Pro 55 Roman" w:hAnsi="HelveticaNeueLT Pro 55 Roman"/>
          <w:sz w:val="14"/>
          <w:szCs w:val="22"/>
          <w:lang w:eastAsia="de-DE"/>
        </w:rPr>
        <w:t xml:space="preserve"> ist – unter </w:t>
      </w:r>
      <w:r w:rsidR="005F4810" w:rsidRPr="00732AB0">
        <w:rPr>
          <w:rFonts w:ascii="HelveticaNeueLT Pro 55 Roman" w:hAnsi="HelveticaNeueLT Pro 55 Roman"/>
          <w:sz w:val="14"/>
          <w:szCs w:val="22"/>
          <w:lang w:eastAsia="de-DE"/>
        </w:rPr>
        <w:t>Berücksichtigung der</w:t>
      </w:r>
      <w:r w:rsidR="00A33C69" w:rsidRPr="00732AB0">
        <w:rPr>
          <w:rFonts w:ascii="HelveticaNeueLT Pro 55 Roman" w:hAnsi="HelveticaNeueLT Pro 55 Roman"/>
          <w:sz w:val="14"/>
          <w:szCs w:val="22"/>
          <w:lang w:eastAsia="de-DE"/>
        </w:rPr>
        <w:t xml:space="preserve"> jeweiligen Umstände (z.B. Zeitverschiebung,</w:t>
      </w:r>
      <w:r w:rsidR="00846752" w:rsidRPr="00732AB0">
        <w:rPr>
          <w:rFonts w:ascii="HelveticaNeueLT Pro 55 Roman" w:hAnsi="HelveticaNeueLT Pro 55 Roman"/>
          <w:sz w:val="14"/>
          <w:szCs w:val="22"/>
          <w:lang w:eastAsia="de-DE"/>
        </w:rPr>
        <w:t xml:space="preserve"> Unmöglichkeit der Kontaktaufnahme bei </w:t>
      </w:r>
      <w:r w:rsidR="00B73956" w:rsidRPr="00732AB0">
        <w:rPr>
          <w:rFonts w:ascii="HelveticaNeueLT Pro 55 Roman" w:hAnsi="HelveticaNeueLT Pro 55 Roman"/>
          <w:sz w:val="14"/>
          <w:szCs w:val="22"/>
          <w:lang w:eastAsia="de-DE"/>
        </w:rPr>
        <w:t>Expeditions</w:t>
      </w:r>
      <w:r w:rsidR="00846752" w:rsidRPr="00732AB0">
        <w:rPr>
          <w:rFonts w:ascii="HelveticaNeueLT Pro 55 Roman" w:hAnsi="HelveticaNeueLT Pro 55 Roman"/>
          <w:sz w:val="14"/>
          <w:szCs w:val="22"/>
          <w:lang w:eastAsia="de-DE"/>
        </w:rPr>
        <w:t xml:space="preserve">reise, </w:t>
      </w:r>
      <w:r w:rsidR="009B2474" w:rsidRPr="00732AB0">
        <w:rPr>
          <w:rFonts w:ascii="HelveticaNeueLT Pro 55 Roman" w:hAnsi="HelveticaNeueLT Pro 55 Roman"/>
          <w:sz w:val="14"/>
          <w:szCs w:val="22"/>
          <w:lang w:eastAsia="de-DE"/>
        </w:rPr>
        <w:t xml:space="preserve">Vorliegen einer Alternative bzw. einer Austausch-/Verbesserungsmöglichkeit </w:t>
      </w:r>
      <w:r w:rsidR="00846752" w:rsidRPr="00732AB0">
        <w:rPr>
          <w:rFonts w:ascii="HelveticaNeueLT Pro 55 Roman" w:hAnsi="HelveticaNeueLT Pro 55 Roman"/>
          <w:sz w:val="14"/>
          <w:szCs w:val="22"/>
          <w:lang w:eastAsia="de-DE"/>
        </w:rPr>
        <w:t>etc.</w:t>
      </w:r>
      <w:r w:rsidR="00A33C69" w:rsidRPr="00732AB0">
        <w:rPr>
          <w:rFonts w:ascii="HelveticaNeueLT Pro 55 Roman" w:hAnsi="HelveticaNeueLT Pro 55 Roman"/>
          <w:sz w:val="14"/>
          <w:szCs w:val="22"/>
          <w:lang w:eastAsia="de-DE"/>
        </w:rPr>
        <w:t xml:space="preserve">)  und </w:t>
      </w:r>
      <w:r w:rsidR="00037CD6" w:rsidRPr="00732AB0">
        <w:rPr>
          <w:rFonts w:ascii="HelveticaNeueLT Pro 55 Roman" w:hAnsi="HelveticaNeueLT Pro 55 Roman"/>
          <w:sz w:val="14"/>
          <w:szCs w:val="22"/>
          <w:lang w:eastAsia="de-DE"/>
        </w:rPr>
        <w:t>des allenfalls damit einhergehenden Aufwandes (z.B. Ersatzzimmer säubern, Ersatzhotel ausfindig machen</w:t>
      </w:r>
      <w:r w:rsidR="005F4810" w:rsidRPr="00732AB0">
        <w:rPr>
          <w:rFonts w:ascii="HelveticaNeueLT Pro 55 Roman" w:hAnsi="HelveticaNeueLT Pro 55 Roman"/>
          <w:sz w:val="14"/>
          <w:szCs w:val="22"/>
          <w:lang w:eastAsia="de-DE"/>
        </w:rPr>
        <w:t xml:space="preserve"> etc.</w:t>
      </w:r>
      <w:r w:rsidR="00037CD6" w:rsidRPr="00732AB0">
        <w:rPr>
          <w:rFonts w:ascii="HelveticaNeueLT Pro 55 Roman" w:hAnsi="HelveticaNeueLT Pro 55 Roman"/>
          <w:sz w:val="14"/>
          <w:szCs w:val="22"/>
          <w:lang w:eastAsia="de-DE"/>
        </w:rPr>
        <w:t xml:space="preserve">), vor Ort zu beheben. </w:t>
      </w:r>
      <w:r w:rsidR="0058438A" w:rsidRPr="00732AB0">
        <w:rPr>
          <w:rFonts w:ascii="HelveticaNeueLT Pro 55 Roman" w:hAnsi="HelveticaNeueLT Pro 55 Roman"/>
          <w:sz w:val="14"/>
          <w:szCs w:val="22"/>
          <w:lang w:val="de-AT" w:eastAsia="de-DE"/>
        </w:rPr>
        <w:t xml:space="preserve">Bucht der Reisende über einen Reisevermittler </w:t>
      </w:r>
      <w:r w:rsidR="000579C5" w:rsidRPr="00732AB0">
        <w:rPr>
          <w:rFonts w:ascii="HelveticaNeueLT Pro 55 Roman" w:hAnsi="HelveticaNeueLT Pro 55 Roman"/>
          <w:sz w:val="14"/>
          <w:szCs w:val="22"/>
          <w:lang w:val="de-AT" w:eastAsia="de-DE"/>
        </w:rPr>
        <w:t>und tritt eine Vertragswidrigkeit während der Geschäftszeiten des Reise</w:t>
      </w:r>
      <w:r w:rsidR="0058438A" w:rsidRPr="00732AB0">
        <w:rPr>
          <w:rFonts w:ascii="HelveticaNeueLT Pro 55 Roman" w:hAnsi="HelveticaNeueLT Pro 55 Roman"/>
          <w:sz w:val="14"/>
          <w:szCs w:val="22"/>
          <w:lang w:val="de-AT" w:eastAsia="de-DE"/>
        </w:rPr>
        <w:t>vermittlers</w:t>
      </w:r>
      <w:r w:rsidR="000579C5" w:rsidRPr="00732AB0">
        <w:rPr>
          <w:rFonts w:ascii="HelveticaNeueLT Pro 55 Roman" w:hAnsi="HelveticaNeueLT Pro 55 Roman"/>
          <w:sz w:val="14"/>
          <w:szCs w:val="22"/>
          <w:lang w:val="de-AT" w:eastAsia="de-DE"/>
        </w:rPr>
        <w:t xml:space="preserve"> auf, hat der Reisende die Vertragswidrigkeit diesem zu melden. Es wird dem Reisenden empfohlen, sich dabei insbesondere aus Beweisgründen der Schriftform zu bedienen. Außerhalb der</w:t>
      </w:r>
      <w:r w:rsidR="0058438A" w:rsidRPr="00732AB0">
        <w:rPr>
          <w:rFonts w:ascii="HelveticaNeueLT Pro 55 Roman" w:hAnsi="HelveticaNeueLT Pro 55 Roman"/>
          <w:sz w:val="14"/>
          <w:szCs w:val="22"/>
          <w:lang w:val="de-AT" w:eastAsia="de-DE"/>
        </w:rPr>
        <w:t xml:space="preserve"> üblichen</w:t>
      </w:r>
      <w:r w:rsidR="000579C5" w:rsidRPr="00732AB0">
        <w:rPr>
          <w:rFonts w:ascii="HelveticaNeueLT Pro 55 Roman" w:hAnsi="HelveticaNeueLT Pro 55 Roman"/>
          <w:sz w:val="14"/>
          <w:szCs w:val="22"/>
          <w:lang w:val="de-AT" w:eastAsia="de-DE"/>
        </w:rPr>
        <w:t xml:space="preserve"> Geschäftszeiten hat der Reisende Vertragswidrigkeiten dem Vertreter des </w:t>
      </w:r>
      <w:r w:rsidR="00800F9F" w:rsidRPr="00732AB0">
        <w:rPr>
          <w:rFonts w:ascii="HelveticaNeueLT Pro 55 Roman" w:hAnsi="HelveticaNeueLT Pro 55 Roman"/>
          <w:sz w:val="14"/>
          <w:szCs w:val="22"/>
          <w:lang w:val="de-AT" w:eastAsia="de-DE"/>
        </w:rPr>
        <w:t>Reisev</w:t>
      </w:r>
      <w:r w:rsidR="000579C5" w:rsidRPr="00732AB0">
        <w:rPr>
          <w:rFonts w:ascii="HelveticaNeueLT Pro 55 Roman" w:hAnsi="HelveticaNeueLT Pro 55 Roman"/>
          <w:sz w:val="14"/>
          <w:szCs w:val="22"/>
          <w:lang w:val="de-AT" w:eastAsia="de-DE"/>
        </w:rPr>
        <w:t>eranstalters vor Ort, oder, wenn ein solcher nicht vorhanden und</w:t>
      </w:r>
      <w:r w:rsidR="00800F9F" w:rsidRPr="00732AB0">
        <w:rPr>
          <w:rFonts w:ascii="HelveticaNeueLT Pro 55 Roman" w:hAnsi="HelveticaNeueLT Pro 55 Roman"/>
          <w:sz w:val="14"/>
          <w:szCs w:val="22"/>
          <w:lang w:val="de-AT" w:eastAsia="de-DE"/>
        </w:rPr>
        <w:t>/oder</w:t>
      </w:r>
      <w:r w:rsidR="000579C5" w:rsidRPr="00732AB0">
        <w:rPr>
          <w:rFonts w:ascii="HelveticaNeueLT Pro 55 Roman" w:hAnsi="HelveticaNeueLT Pro 55 Roman"/>
          <w:sz w:val="14"/>
          <w:szCs w:val="22"/>
          <w:lang w:val="de-AT" w:eastAsia="de-DE"/>
        </w:rPr>
        <w:t xml:space="preserve"> nicht vertragl</w:t>
      </w:r>
      <w:r w:rsidR="00800F9F" w:rsidRPr="00732AB0">
        <w:rPr>
          <w:rFonts w:ascii="HelveticaNeueLT Pro 55 Roman" w:hAnsi="HelveticaNeueLT Pro 55 Roman"/>
          <w:sz w:val="14"/>
          <w:szCs w:val="22"/>
          <w:lang w:val="de-AT" w:eastAsia="de-DE"/>
        </w:rPr>
        <w:t>ich geschuldet ist, direkt dem Reisev</w:t>
      </w:r>
      <w:r w:rsidR="000579C5" w:rsidRPr="00732AB0">
        <w:rPr>
          <w:rFonts w:ascii="HelveticaNeueLT Pro 55 Roman" w:hAnsi="HelveticaNeueLT Pro 55 Roman"/>
          <w:sz w:val="14"/>
          <w:szCs w:val="22"/>
          <w:lang w:val="de-AT" w:eastAsia="de-DE"/>
        </w:rPr>
        <w:t xml:space="preserve">eranstalter unter der im Pauschalreisevertrag mitgeteilten </w:t>
      </w:r>
      <w:r w:rsidR="00D52BAD" w:rsidRPr="00732AB0">
        <w:rPr>
          <w:rFonts w:ascii="HelveticaNeueLT Pro 55 Roman" w:hAnsi="HelveticaNeueLT Pro 55 Roman"/>
          <w:sz w:val="14"/>
          <w:szCs w:val="22"/>
          <w:lang w:val="de-AT" w:eastAsia="de-DE"/>
        </w:rPr>
        <w:t>Telefonnu</w:t>
      </w:r>
      <w:r w:rsidR="000579C5" w:rsidRPr="00732AB0">
        <w:rPr>
          <w:rFonts w:ascii="HelveticaNeueLT Pro 55 Roman" w:hAnsi="HelveticaNeueLT Pro 55 Roman"/>
          <w:sz w:val="14"/>
          <w:szCs w:val="22"/>
          <w:lang w:val="de-AT" w:eastAsia="de-DE"/>
        </w:rPr>
        <w:t>mmer zu melden.</w:t>
      </w:r>
      <w:r w:rsidR="00037CD6" w:rsidRPr="00732AB0">
        <w:rPr>
          <w:rFonts w:ascii="HelveticaNeueLT Pro 55 Roman" w:hAnsi="HelveticaNeueLT Pro 55 Roman"/>
          <w:sz w:val="14"/>
          <w:szCs w:val="24"/>
          <w:lang w:eastAsia="de-DE"/>
        </w:rPr>
        <w:t xml:space="preserve"> </w:t>
      </w:r>
      <w:r w:rsidR="00037CD6" w:rsidRPr="00732AB0">
        <w:rPr>
          <w:rFonts w:ascii="HelveticaNeueLT Pro 55 Roman" w:hAnsi="HelveticaNeueLT Pro 55 Roman"/>
          <w:sz w:val="14"/>
          <w:szCs w:val="22"/>
          <w:lang w:eastAsia="de-DE"/>
        </w:rPr>
        <w:t xml:space="preserve">Im Falle des Unterlassens der Meldung einer Vertragswidrigkeit </w:t>
      </w:r>
      <w:r w:rsidR="00DC0349" w:rsidRPr="00732AB0">
        <w:rPr>
          <w:rFonts w:ascii="HelveticaNeueLT Pro 55 Roman" w:hAnsi="HelveticaNeueLT Pro 55 Roman"/>
          <w:sz w:val="14"/>
          <w:szCs w:val="22"/>
          <w:lang w:eastAsia="de-DE"/>
        </w:rPr>
        <w:t>hat</w:t>
      </w:r>
      <w:r w:rsidR="00037CD6" w:rsidRPr="00732AB0">
        <w:rPr>
          <w:rFonts w:ascii="HelveticaNeueLT Pro 55 Roman" w:hAnsi="HelveticaNeueLT Pro 55 Roman"/>
          <w:sz w:val="14"/>
          <w:szCs w:val="22"/>
          <w:lang w:eastAsia="de-DE"/>
        </w:rPr>
        <w:t xml:space="preserve"> dies</w:t>
      </w:r>
      <w:r w:rsidR="004F1638" w:rsidRPr="00732AB0">
        <w:rPr>
          <w:rFonts w:ascii="HelveticaNeueLT Pro 55 Roman" w:hAnsi="HelveticaNeueLT Pro 55 Roman"/>
          <w:sz w:val="14"/>
          <w:szCs w:val="22"/>
          <w:lang w:eastAsia="de-DE"/>
        </w:rPr>
        <w:t>,</w:t>
      </w:r>
      <w:r w:rsidR="00094FFD" w:rsidRPr="00732AB0">
        <w:rPr>
          <w:rFonts w:ascii="HelveticaNeueLT Pro 55 Roman" w:hAnsi="HelveticaNeueLT Pro 55 Roman"/>
          <w:sz w:val="14"/>
          <w:szCs w:val="22"/>
          <w:lang w:eastAsia="de-DE"/>
        </w:rPr>
        <w:t xml:space="preserve"> wenn Abhilfe vor Ort möglich und eine Meldung auch zumutbar </w:t>
      </w:r>
      <w:r w:rsidR="004F1638" w:rsidRPr="00732AB0">
        <w:rPr>
          <w:rFonts w:ascii="HelveticaNeueLT Pro 55 Roman" w:hAnsi="HelveticaNeueLT Pro 55 Roman"/>
          <w:sz w:val="14"/>
          <w:szCs w:val="22"/>
          <w:lang w:eastAsia="de-DE"/>
        </w:rPr>
        <w:t>gewesen wäre</w:t>
      </w:r>
      <w:r w:rsidR="00094FFD" w:rsidRPr="00732AB0">
        <w:rPr>
          <w:rFonts w:ascii="HelveticaNeueLT Pro 55 Roman" w:hAnsi="HelveticaNeueLT Pro 55 Roman"/>
          <w:sz w:val="14"/>
          <w:szCs w:val="22"/>
          <w:lang w:eastAsia="de-DE"/>
        </w:rPr>
        <w:t xml:space="preserve">, Auswirkungen auf allfällige </w:t>
      </w:r>
      <w:r w:rsidR="00DC0349" w:rsidRPr="00732AB0">
        <w:rPr>
          <w:rFonts w:ascii="HelveticaNeueLT Pro 55 Roman" w:hAnsi="HelveticaNeueLT Pro 55 Roman"/>
          <w:sz w:val="14"/>
          <w:szCs w:val="22"/>
          <w:lang w:eastAsia="de-DE"/>
        </w:rPr>
        <w:t xml:space="preserve">gewährleistungsrechtliche </w:t>
      </w:r>
      <w:r w:rsidR="00094FFD" w:rsidRPr="00732AB0">
        <w:rPr>
          <w:rFonts w:ascii="HelveticaNeueLT Pro 55 Roman" w:hAnsi="HelveticaNeueLT Pro 55 Roman"/>
          <w:sz w:val="14"/>
          <w:szCs w:val="22"/>
          <w:lang w:eastAsia="de-DE"/>
        </w:rPr>
        <w:t>Anspr</w:t>
      </w:r>
      <w:r w:rsidR="004F1638" w:rsidRPr="00732AB0">
        <w:rPr>
          <w:rFonts w:ascii="HelveticaNeueLT Pro 55 Roman" w:hAnsi="HelveticaNeueLT Pro 55 Roman"/>
          <w:sz w:val="14"/>
          <w:szCs w:val="22"/>
          <w:lang w:eastAsia="de-DE"/>
        </w:rPr>
        <w:t>ü</w:t>
      </w:r>
      <w:r w:rsidR="00094FFD" w:rsidRPr="00732AB0">
        <w:rPr>
          <w:rFonts w:ascii="HelveticaNeueLT Pro 55 Roman" w:hAnsi="HelveticaNeueLT Pro 55 Roman"/>
          <w:sz w:val="14"/>
          <w:szCs w:val="22"/>
          <w:lang w:eastAsia="de-DE"/>
        </w:rPr>
        <w:t>che des Reisenden</w:t>
      </w:r>
      <w:r w:rsidR="00DC0349" w:rsidRPr="00732AB0">
        <w:rPr>
          <w:rFonts w:ascii="HelveticaNeueLT Pro 55 Roman" w:hAnsi="HelveticaNeueLT Pro 55 Roman"/>
          <w:sz w:val="14"/>
          <w:szCs w:val="22"/>
          <w:lang w:eastAsia="de-DE"/>
        </w:rPr>
        <w:t xml:space="preserve">. </w:t>
      </w:r>
      <w:r w:rsidR="00686731" w:rsidRPr="00732AB0">
        <w:rPr>
          <w:rFonts w:ascii="HelveticaNeueLT Pro 55 Roman" w:hAnsi="HelveticaNeueLT Pro 55 Roman"/>
          <w:sz w:val="14"/>
          <w:szCs w:val="22"/>
          <w:lang w:eastAsia="de-DE"/>
        </w:rPr>
        <w:t>Das Unterlassen der Meldung kann</w:t>
      </w:r>
      <w:r w:rsidR="00DC0349" w:rsidRPr="00732AB0">
        <w:rPr>
          <w:rFonts w:ascii="HelveticaNeueLT Pro 55 Roman" w:hAnsi="HelveticaNeueLT Pro 55 Roman"/>
          <w:sz w:val="14"/>
          <w:szCs w:val="22"/>
          <w:lang w:eastAsia="de-DE"/>
        </w:rPr>
        <w:t xml:space="preserve"> </w:t>
      </w:r>
      <w:r w:rsidR="00037CD6" w:rsidRPr="00732AB0">
        <w:rPr>
          <w:rFonts w:ascii="HelveticaNeueLT Pro 55 Roman" w:hAnsi="HelveticaNeueLT Pro 55 Roman"/>
          <w:sz w:val="14"/>
          <w:szCs w:val="22"/>
          <w:lang w:eastAsia="de-DE"/>
        </w:rPr>
        <w:t>gemäß § 12 Abs 2 PRG</w:t>
      </w:r>
      <w:r w:rsidR="00F74549" w:rsidRPr="00732AB0">
        <w:rPr>
          <w:rFonts w:ascii="HelveticaNeueLT Pro 55 Roman" w:hAnsi="HelveticaNeueLT Pro 55 Roman"/>
          <w:sz w:val="14"/>
          <w:szCs w:val="22"/>
          <w:lang w:eastAsia="de-DE"/>
        </w:rPr>
        <w:t xml:space="preserve"> </w:t>
      </w:r>
      <w:r w:rsidR="00DC0349" w:rsidRPr="00732AB0">
        <w:rPr>
          <w:rFonts w:ascii="HelveticaNeueLT Pro 55 Roman" w:hAnsi="HelveticaNeueLT Pro 55 Roman"/>
          <w:sz w:val="14"/>
          <w:szCs w:val="22"/>
          <w:lang w:eastAsia="de-DE"/>
        </w:rPr>
        <w:t xml:space="preserve">hinsichtlich schadenersatzrechtlicher Ansprüche </w:t>
      </w:r>
      <w:r w:rsidR="00F74549" w:rsidRPr="00732AB0">
        <w:rPr>
          <w:rFonts w:ascii="HelveticaNeueLT Pro 55 Roman" w:hAnsi="HelveticaNeueLT Pro 55 Roman"/>
          <w:sz w:val="14"/>
          <w:szCs w:val="22"/>
          <w:lang w:eastAsia="de-DE"/>
        </w:rPr>
        <w:t>auch</w:t>
      </w:r>
      <w:r w:rsidR="00037CD6" w:rsidRPr="00732AB0">
        <w:rPr>
          <w:rFonts w:ascii="HelveticaNeueLT Pro 55 Roman" w:hAnsi="HelveticaNeueLT Pro 55 Roman"/>
          <w:sz w:val="14"/>
          <w:szCs w:val="22"/>
          <w:lang w:eastAsia="de-DE"/>
        </w:rPr>
        <w:t xml:space="preserve"> als Mitverschulden (§ 1304 ABGB) angerechnet werden. Eine Meldung einer Vertragswidrigkeit bewirkt noch keine Leistungszusage des Reiseveranstalters.</w:t>
      </w:r>
    </w:p>
    <w:p w14:paraId="04CD44A5" w14:textId="77777777" w:rsidR="00A07118" w:rsidRPr="00732AB0" w:rsidRDefault="00A07118" w:rsidP="00C820D6">
      <w:pPr>
        <w:pStyle w:val="Listenabsatz"/>
        <w:ind w:left="0"/>
        <w:jc w:val="both"/>
        <w:rPr>
          <w:rFonts w:ascii="HelveticaNeueLT Pro 55 Roman" w:hAnsi="HelveticaNeueLT Pro 55 Roman"/>
          <w:sz w:val="14"/>
          <w:szCs w:val="22"/>
          <w:lang w:eastAsia="de-DE"/>
        </w:rPr>
      </w:pPr>
    </w:p>
    <w:p w14:paraId="7DA90050" w14:textId="739306FF" w:rsidR="00684923" w:rsidRPr="00732AB0" w:rsidRDefault="0002080B" w:rsidP="0002080B">
      <w:pPr>
        <w:jc w:val="both"/>
        <w:rPr>
          <w:rFonts w:ascii="HelveticaNeueLT Pro 55 Roman" w:hAnsi="HelveticaNeueLT Pro 55 Roman"/>
          <w:i/>
          <w:sz w:val="14"/>
          <w:szCs w:val="22"/>
          <w:lang w:eastAsia="de-DE"/>
        </w:rPr>
      </w:pPr>
      <w:r w:rsidRPr="00732AB0">
        <w:rPr>
          <w:rFonts w:ascii="HelveticaNeueLT Pro 55 Roman" w:hAnsi="HelveticaNeueLT Pro 55 Roman"/>
          <w:sz w:val="14"/>
          <w:szCs w:val="22"/>
          <w:lang w:val="de-AT" w:eastAsia="de-DE"/>
        </w:rPr>
        <w:t xml:space="preserve">4.6 </w:t>
      </w:r>
      <w:r w:rsidR="00684923" w:rsidRPr="00732AB0">
        <w:rPr>
          <w:rFonts w:ascii="HelveticaNeueLT Pro 55 Roman" w:hAnsi="HelveticaNeueLT Pro 55 Roman"/>
          <w:sz w:val="14"/>
          <w:szCs w:val="22"/>
          <w:lang w:val="de-AT" w:eastAsia="de-DE"/>
        </w:rPr>
        <w:t>Der Reisende ist verpflichtet,</w:t>
      </w:r>
      <w:r w:rsidR="002F7818" w:rsidRPr="00732AB0">
        <w:rPr>
          <w:rFonts w:ascii="HelveticaNeueLT Pro 55 Roman" w:hAnsi="HelveticaNeueLT Pro 55 Roman"/>
          <w:sz w:val="14"/>
          <w:szCs w:val="22"/>
          <w:lang w:val="de-AT" w:eastAsia="de-DE"/>
        </w:rPr>
        <w:t xml:space="preserve"> d</w:t>
      </w:r>
      <w:r w:rsidR="00CF6D0B" w:rsidRPr="00732AB0">
        <w:rPr>
          <w:rFonts w:ascii="HelveticaNeueLT Pro 55 Roman" w:hAnsi="HelveticaNeueLT Pro 55 Roman"/>
          <w:sz w:val="14"/>
          <w:szCs w:val="22"/>
          <w:lang w:val="de-AT" w:eastAsia="de-DE"/>
        </w:rPr>
        <w:t>en</w:t>
      </w:r>
      <w:r w:rsidR="002F7818" w:rsidRPr="00732AB0">
        <w:rPr>
          <w:rFonts w:ascii="HelveticaNeueLT Pro 55 Roman" w:hAnsi="HelveticaNeueLT Pro 55 Roman"/>
          <w:sz w:val="14"/>
          <w:szCs w:val="22"/>
          <w:lang w:val="de-AT" w:eastAsia="de-DE"/>
        </w:rPr>
        <w:t xml:space="preserve"> im Rahmen des getroffenen Pauschalreisev</w:t>
      </w:r>
      <w:r w:rsidR="00684923" w:rsidRPr="00732AB0">
        <w:rPr>
          <w:rFonts w:ascii="HelveticaNeueLT Pro 55 Roman" w:hAnsi="HelveticaNeueLT Pro 55 Roman"/>
          <w:sz w:val="14"/>
          <w:szCs w:val="22"/>
          <w:lang w:val="de-AT" w:eastAsia="de-DE"/>
        </w:rPr>
        <w:t xml:space="preserve">ertrages vereinbarten </w:t>
      </w:r>
      <w:r w:rsidR="00CF6D0B" w:rsidRPr="00732AB0">
        <w:rPr>
          <w:rFonts w:ascii="HelveticaNeueLT Pro 55 Roman" w:hAnsi="HelveticaNeueLT Pro 55 Roman"/>
          <w:sz w:val="14"/>
          <w:szCs w:val="22"/>
          <w:lang w:val="de-AT" w:eastAsia="de-DE"/>
        </w:rPr>
        <w:t>Reisepreis</w:t>
      </w:r>
      <w:r w:rsidR="00684923" w:rsidRPr="00732AB0">
        <w:rPr>
          <w:rFonts w:ascii="HelveticaNeueLT Pro 55 Roman" w:hAnsi="HelveticaNeueLT Pro 55 Roman"/>
          <w:sz w:val="14"/>
          <w:szCs w:val="22"/>
          <w:lang w:val="de-AT" w:eastAsia="de-DE"/>
        </w:rPr>
        <w:t xml:space="preserve"> </w:t>
      </w:r>
      <w:r w:rsidR="002F7818" w:rsidRPr="00732AB0">
        <w:rPr>
          <w:rFonts w:ascii="HelveticaNeueLT Pro 55 Roman" w:hAnsi="HelveticaNeueLT Pro 55 Roman"/>
          <w:sz w:val="14"/>
          <w:szCs w:val="22"/>
          <w:lang w:val="de-AT" w:eastAsia="de-DE"/>
        </w:rPr>
        <w:t>gemäß den</w:t>
      </w:r>
      <w:r w:rsidR="00684923" w:rsidRPr="00732AB0">
        <w:rPr>
          <w:rFonts w:ascii="HelveticaNeueLT Pro 55 Roman" w:hAnsi="HelveticaNeueLT Pro 55 Roman"/>
          <w:sz w:val="14"/>
          <w:szCs w:val="22"/>
          <w:lang w:val="de-AT" w:eastAsia="de-DE"/>
        </w:rPr>
        <w:t xml:space="preserve"> Zahlungsbestimmungen fristgerecht </w:t>
      </w:r>
      <w:r w:rsidR="003E470B" w:rsidRPr="00732AB0">
        <w:rPr>
          <w:rFonts w:ascii="HelveticaNeueLT Pro 55 Roman" w:hAnsi="HelveticaNeueLT Pro 55 Roman"/>
          <w:sz w:val="14"/>
          <w:szCs w:val="22"/>
          <w:lang w:val="de-AT" w:eastAsia="de-DE"/>
        </w:rPr>
        <w:t xml:space="preserve">und vollständig </w:t>
      </w:r>
      <w:r w:rsidR="00684923" w:rsidRPr="00732AB0">
        <w:rPr>
          <w:rFonts w:ascii="HelveticaNeueLT Pro 55 Roman" w:hAnsi="HelveticaNeueLT Pro 55 Roman"/>
          <w:sz w:val="14"/>
          <w:szCs w:val="22"/>
          <w:lang w:val="de-AT" w:eastAsia="de-DE"/>
        </w:rPr>
        <w:t>zu bezahlen.</w:t>
      </w:r>
      <w:r w:rsidR="00381CBE" w:rsidRPr="00732AB0">
        <w:rPr>
          <w:rFonts w:ascii="HelveticaNeueLT Pro 55 Roman" w:hAnsi="HelveticaNeueLT Pro 55 Roman"/>
          <w:sz w:val="14"/>
        </w:rPr>
        <w:t xml:space="preserve"> </w:t>
      </w:r>
      <w:r w:rsidR="00381CBE" w:rsidRPr="00732AB0">
        <w:rPr>
          <w:rFonts w:ascii="HelveticaNeueLT Pro 55 Roman" w:hAnsi="HelveticaNeueLT Pro 55 Roman"/>
          <w:sz w:val="14"/>
          <w:szCs w:val="22"/>
          <w:lang w:val="de-AT" w:eastAsia="de-DE"/>
        </w:rPr>
        <w:t xml:space="preserve">Im Fall der nicht fristgerechten oder nicht vollständigen Anzahlung oder Restzahlung behält sich der Reiseveranstalter nach Mahnung </w:t>
      </w:r>
      <w:r w:rsidR="00A07118" w:rsidRPr="00732AB0">
        <w:rPr>
          <w:rFonts w:ascii="HelveticaNeueLT Pro 55 Roman" w:hAnsi="HelveticaNeueLT Pro 55 Roman"/>
          <w:sz w:val="14"/>
          <w:szCs w:val="22"/>
          <w:lang w:val="de-AT" w:eastAsia="de-DE"/>
        </w:rPr>
        <w:t>unter Setzung einer Nachfrist</w:t>
      </w:r>
      <w:r w:rsidR="00381CBE" w:rsidRPr="00732AB0">
        <w:rPr>
          <w:rFonts w:ascii="HelveticaNeueLT Pro 55 Roman" w:hAnsi="HelveticaNeueLT Pro 55 Roman"/>
          <w:sz w:val="14"/>
          <w:szCs w:val="22"/>
          <w:lang w:val="de-AT" w:eastAsia="de-DE"/>
        </w:rPr>
        <w:t xml:space="preserve"> vor, den Rücktritt vom Vertrag zu erklären und </w:t>
      </w:r>
      <w:r w:rsidR="008131F0" w:rsidRPr="00732AB0">
        <w:rPr>
          <w:rFonts w:ascii="HelveticaNeueLT Pro 55 Roman" w:hAnsi="HelveticaNeueLT Pro 55 Roman"/>
          <w:sz w:val="14"/>
          <w:szCs w:val="22"/>
          <w:lang w:val="de-AT" w:eastAsia="de-DE"/>
        </w:rPr>
        <w:t>unabhängig von de</w:t>
      </w:r>
      <w:r w:rsidR="00BF14EC" w:rsidRPr="00732AB0">
        <w:rPr>
          <w:rFonts w:ascii="HelveticaNeueLT Pro 55 Roman" w:hAnsi="HelveticaNeueLT Pro 55 Roman"/>
          <w:sz w:val="14"/>
          <w:szCs w:val="22"/>
          <w:lang w:val="de-AT" w:eastAsia="de-DE"/>
        </w:rPr>
        <w:t>r</w:t>
      </w:r>
      <w:r w:rsidR="008131F0" w:rsidRPr="00732AB0">
        <w:rPr>
          <w:rFonts w:ascii="HelveticaNeueLT Pro 55 Roman" w:hAnsi="HelveticaNeueLT Pro 55 Roman"/>
          <w:sz w:val="14"/>
          <w:szCs w:val="22"/>
          <w:lang w:val="de-AT" w:eastAsia="de-DE"/>
        </w:rPr>
        <w:t xml:space="preserve"> </w:t>
      </w:r>
      <w:r w:rsidR="00BF14EC" w:rsidRPr="00732AB0">
        <w:rPr>
          <w:rFonts w:ascii="HelveticaNeueLT Pro 55 Roman" w:hAnsi="HelveticaNeueLT Pro 55 Roman"/>
          <w:sz w:val="14"/>
          <w:szCs w:val="22"/>
          <w:lang w:val="de-AT" w:eastAsia="de-DE"/>
        </w:rPr>
        <w:t xml:space="preserve">anfallenden </w:t>
      </w:r>
      <w:r w:rsidR="008131F0" w:rsidRPr="00732AB0">
        <w:rPr>
          <w:rFonts w:ascii="HelveticaNeueLT Pro 55 Roman" w:hAnsi="HelveticaNeueLT Pro 55 Roman"/>
          <w:sz w:val="14"/>
          <w:szCs w:val="22"/>
          <w:lang w:val="de-AT" w:eastAsia="de-DE"/>
        </w:rPr>
        <w:t>Entschädigungspau</w:t>
      </w:r>
      <w:r w:rsidR="00A07118" w:rsidRPr="00732AB0">
        <w:rPr>
          <w:rFonts w:ascii="HelveticaNeueLT Pro 55 Roman" w:hAnsi="HelveticaNeueLT Pro 55 Roman"/>
          <w:sz w:val="14"/>
          <w:szCs w:val="22"/>
          <w:lang w:val="de-AT" w:eastAsia="de-DE"/>
        </w:rPr>
        <w:t xml:space="preserve">schale einen allenfalls darüber </w:t>
      </w:r>
      <w:r w:rsidR="008131F0" w:rsidRPr="00732AB0">
        <w:rPr>
          <w:rFonts w:ascii="HelveticaNeueLT Pro 55 Roman" w:hAnsi="HelveticaNeueLT Pro 55 Roman"/>
          <w:sz w:val="14"/>
          <w:szCs w:val="22"/>
          <w:lang w:val="de-AT" w:eastAsia="de-DE"/>
        </w:rPr>
        <w:t xml:space="preserve">hinausgehenden </w:t>
      </w:r>
      <w:r w:rsidR="003E470B" w:rsidRPr="00732AB0">
        <w:rPr>
          <w:rFonts w:ascii="HelveticaNeueLT Pro 55 Roman" w:hAnsi="HelveticaNeueLT Pro 55 Roman"/>
          <w:sz w:val="14"/>
          <w:szCs w:val="22"/>
          <w:lang w:val="de-AT" w:eastAsia="de-DE"/>
        </w:rPr>
        <w:t>Schaden</w:t>
      </w:r>
      <w:r w:rsidR="00381CBE" w:rsidRPr="00732AB0">
        <w:rPr>
          <w:rFonts w:ascii="HelveticaNeueLT Pro 55 Roman" w:hAnsi="HelveticaNeueLT Pro 55 Roman"/>
          <w:sz w:val="14"/>
          <w:szCs w:val="22"/>
          <w:lang w:val="de-AT" w:eastAsia="de-DE"/>
        </w:rPr>
        <w:t xml:space="preserve">ersatz </w:t>
      </w:r>
      <w:r w:rsidR="008131F0" w:rsidRPr="00732AB0">
        <w:rPr>
          <w:rFonts w:ascii="HelveticaNeueLT Pro 55 Roman" w:hAnsi="HelveticaNeueLT Pro 55 Roman"/>
          <w:sz w:val="14"/>
          <w:szCs w:val="22"/>
          <w:lang w:val="de-AT" w:eastAsia="de-DE"/>
        </w:rPr>
        <w:t>anzusprechen</w:t>
      </w:r>
      <w:r w:rsidR="00381CBE" w:rsidRPr="00732AB0">
        <w:rPr>
          <w:rFonts w:ascii="HelveticaNeueLT Pro 55 Roman" w:hAnsi="HelveticaNeueLT Pro 55 Roman"/>
          <w:sz w:val="14"/>
          <w:szCs w:val="22"/>
          <w:lang w:val="de-AT" w:eastAsia="de-DE"/>
        </w:rPr>
        <w:t xml:space="preserve">. </w:t>
      </w:r>
    </w:p>
    <w:p w14:paraId="7081098F" w14:textId="77777777" w:rsidR="00475C3E" w:rsidRPr="00732AB0" w:rsidRDefault="00475C3E" w:rsidP="00C820D6">
      <w:pPr>
        <w:pStyle w:val="Listenabsatz"/>
        <w:ind w:left="0"/>
        <w:jc w:val="both"/>
        <w:rPr>
          <w:rFonts w:ascii="HelveticaNeueLT Pro 55 Roman" w:hAnsi="HelveticaNeueLT Pro 55 Roman"/>
          <w:i/>
          <w:sz w:val="14"/>
          <w:szCs w:val="22"/>
          <w:lang w:eastAsia="de-DE"/>
        </w:rPr>
      </w:pPr>
    </w:p>
    <w:p w14:paraId="726B0AFF" w14:textId="35E4E414" w:rsidR="00475C3E" w:rsidRPr="00732AB0" w:rsidRDefault="0002080B" w:rsidP="0002080B">
      <w:pPr>
        <w:pStyle w:val="Listenabsatz"/>
        <w:ind w:left="0"/>
        <w:jc w:val="both"/>
        <w:rPr>
          <w:rFonts w:ascii="HelveticaNeueLT Pro 55 Roman" w:hAnsi="HelveticaNeueLT Pro 55 Roman"/>
          <w:sz w:val="14"/>
          <w:szCs w:val="22"/>
          <w:lang w:eastAsia="de-DE"/>
        </w:rPr>
      </w:pPr>
      <w:r w:rsidRPr="00732AB0">
        <w:rPr>
          <w:rFonts w:ascii="HelveticaNeueLT Pro 55 Roman" w:hAnsi="HelveticaNeueLT Pro 55 Roman"/>
          <w:sz w:val="14"/>
          <w:szCs w:val="22"/>
          <w:lang w:eastAsia="de-DE"/>
        </w:rPr>
        <w:t xml:space="preserve">4.7 </w:t>
      </w:r>
      <w:r w:rsidR="00475C3E" w:rsidRPr="00732AB0">
        <w:rPr>
          <w:rFonts w:ascii="HelveticaNeueLT Pro 55 Roman" w:hAnsi="HelveticaNeueLT Pro 55 Roman"/>
          <w:sz w:val="14"/>
          <w:szCs w:val="22"/>
          <w:lang w:eastAsia="de-DE"/>
        </w:rPr>
        <w:t>Für alle Rechtsstreitigkeiten, die sich aus der Beherbergung und der Betreuung, sowie der Organisation der Programme ergeben, wird die ausdrückliche örtliche und sachliche Zuständigkeit des Bezirksgerichtes Schwaz-Österreich vereinbart, wobei im Falle des Rechtsstreites österreichisches Recht zur Anwendung gelangt. Die Unwirksamkeit einzelner Bedingungen hat nicht die Unwirksamkeit des ganzen Regelwerkes zur Folge.</w:t>
      </w:r>
    </w:p>
    <w:p w14:paraId="09C1D495" w14:textId="5DA0A674" w:rsidR="00381CBE" w:rsidRPr="00732AB0" w:rsidRDefault="00381CBE" w:rsidP="00C820D6">
      <w:pPr>
        <w:jc w:val="both"/>
        <w:rPr>
          <w:rFonts w:ascii="HelveticaNeueLT Pro 55 Roman" w:hAnsi="HelveticaNeueLT Pro 55 Roman"/>
          <w:sz w:val="14"/>
          <w:szCs w:val="22"/>
          <w:lang w:val="de-AT" w:eastAsia="de-DE"/>
        </w:rPr>
      </w:pPr>
    </w:p>
    <w:p w14:paraId="2E04C0BD" w14:textId="577021BC" w:rsidR="000579C5" w:rsidRPr="00732AB0" w:rsidRDefault="0002080B" w:rsidP="0002080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4.8 </w:t>
      </w:r>
      <w:r w:rsidR="00684923" w:rsidRPr="00732AB0">
        <w:rPr>
          <w:rFonts w:ascii="HelveticaNeueLT Pro 55 Roman" w:hAnsi="HelveticaNeueLT Pro 55 Roman"/>
          <w:sz w:val="14"/>
          <w:szCs w:val="22"/>
          <w:lang w:val="de-AT" w:eastAsia="de-DE"/>
        </w:rPr>
        <w:t xml:space="preserve">Der Reisende hat im Fall der Geltendmachung und des Erhalts von Zahlungen aus Schadenersatz- oder Preisminderungsansprüchen im Sinne des § 12 Abs 5 PRG (z.B. Ausgleichszahlung gemäß Art 7 </w:t>
      </w:r>
      <w:proofErr w:type="spellStart"/>
      <w:r w:rsidR="00684923" w:rsidRPr="00732AB0">
        <w:rPr>
          <w:rFonts w:ascii="HelveticaNeueLT Pro 55 Roman" w:hAnsi="HelveticaNeueLT Pro 55 Roman"/>
          <w:sz w:val="14"/>
          <w:szCs w:val="22"/>
          <w:lang w:val="de-AT" w:eastAsia="de-DE"/>
        </w:rPr>
        <w:t>FluggastrechteVO</w:t>
      </w:r>
      <w:proofErr w:type="spellEnd"/>
      <w:r w:rsidR="00684923" w:rsidRPr="00732AB0">
        <w:rPr>
          <w:rFonts w:ascii="HelveticaNeueLT Pro 55 Roman" w:hAnsi="HelveticaNeueLT Pro 55 Roman"/>
          <w:sz w:val="14"/>
          <w:szCs w:val="22"/>
          <w:lang w:val="de-AT" w:eastAsia="de-DE"/>
        </w:rPr>
        <w:t>)</w:t>
      </w:r>
      <w:r w:rsidR="005C07F3" w:rsidRPr="00732AB0">
        <w:rPr>
          <w:rFonts w:ascii="HelveticaNeueLT Pro 55 Roman" w:hAnsi="HelveticaNeueLT Pro 55 Roman"/>
          <w:sz w:val="14"/>
          <w:szCs w:val="22"/>
          <w:lang w:val="de-AT" w:eastAsia="de-DE"/>
        </w:rPr>
        <w:t xml:space="preserve"> oder im Falle </w:t>
      </w:r>
      <w:r w:rsidR="006B14F5" w:rsidRPr="00732AB0">
        <w:rPr>
          <w:rFonts w:ascii="HelveticaNeueLT Pro 55 Roman" w:hAnsi="HelveticaNeueLT Pro 55 Roman"/>
          <w:sz w:val="14"/>
          <w:szCs w:val="22"/>
          <w:lang w:val="de-AT" w:eastAsia="de-DE"/>
        </w:rPr>
        <w:t>des Erhalts</w:t>
      </w:r>
      <w:r w:rsidR="005C07F3" w:rsidRPr="00732AB0">
        <w:rPr>
          <w:rFonts w:ascii="HelveticaNeueLT Pro 55 Roman" w:hAnsi="HelveticaNeueLT Pro 55 Roman"/>
          <w:sz w:val="14"/>
          <w:szCs w:val="22"/>
          <w:lang w:val="de-AT" w:eastAsia="de-DE"/>
        </w:rPr>
        <w:t xml:space="preserve"> sonstiger Auszahlungen</w:t>
      </w:r>
      <w:r w:rsidR="009451BA" w:rsidRPr="00732AB0">
        <w:rPr>
          <w:rFonts w:ascii="HelveticaNeueLT Pro 55 Roman" w:hAnsi="HelveticaNeueLT Pro 55 Roman"/>
          <w:sz w:val="14"/>
          <w:szCs w:val="22"/>
          <w:lang w:val="de-AT" w:eastAsia="de-DE"/>
        </w:rPr>
        <w:t xml:space="preserve"> und Leistungen</w:t>
      </w:r>
      <w:r w:rsidR="005C07F3" w:rsidRPr="00732AB0">
        <w:rPr>
          <w:rFonts w:ascii="HelveticaNeueLT Pro 55 Roman" w:hAnsi="HelveticaNeueLT Pro 55 Roman"/>
          <w:sz w:val="14"/>
          <w:szCs w:val="22"/>
          <w:lang w:val="de-AT" w:eastAsia="de-DE"/>
        </w:rPr>
        <w:t xml:space="preserve"> </w:t>
      </w:r>
      <w:r w:rsidR="00212BEB" w:rsidRPr="00732AB0">
        <w:rPr>
          <w:rFonts w:ascii="HelveticaNeueLT Pro 55 Roman" w:hAnsi="HelveticaNeueLT Pro 55 Roman"/>
          <w:sz w:val="14"/>
          <w:szCs w:val="22"/>
          <w:lang w:val="de-AT" w:eastAsia="de-DE"/>
        </w:rPr>
        <w:t>von Leistungsträgern oder von Dritten</w:t>
      </w:r>
      <w:r w:rsidR="005C07F3" w:rsidRPr="00732AB0">
        <w:rPr>
          <w:rFonts w:ascii="HelveticaNeueLT Pro 55 Roman" w:hAnsi="HelveticaNeueLT Pro 55 Roman"/>
          <w:sz w:val="14"/>
          <w:szCs w:val="22"/>
          <w:lang w:val="de-AT" w:eastAsia="de-DE"/>
        </w:rPr>
        <w:t>, die auf Schadenersatz</w:t>
      </w:r>
      <w:r w:rsidR="00BF14EC" w:rsidRPr="00732AB0">
        <w:rPr>
          <w:rFonts w:ascii="HelveticaNeueLT Pro 55 Roman" w:hAnsi="HelveticaNeueLT Pro 55 Roman"/>
          <w:sz w:val="14"/>
          <w:szCs w:val="22"/>
          <w:lang w:val="de-AT" w:eastAsia="de-DE"/>
        </w:rPr>
        <w:t>-</w:t>
      </w:r>
      <w:r w:rsidR="005C07F3" w:rsidRPr="00732AB0">
        <w:rPr>
          <w:rFonts w:ascii="HelveticaNeueLT Pro 55 Roman" w:hAnsi="HelveticaNeueLT Pro 55 Roman"/>
          <w:sz w:val="14"/>
          <w:szCs w:val="22"/>
          <w:lang w:val="de-AT" w:eastAsia="de-DE"/>
        </w:rPr>
        <w:t xml:space="preserve"> oder Preisminderungsansprüche</w:t>
      </w:r>
      <w:r w:rsidR="00BF14EC" w:rsidRPr="00732AB0">
        <w:rPr>
          <w:rFonts w:ascii="HelveticaNeueLT Pro 55 Roman" w:hAnsi="HelveticaNeueLT Pro 55 Roman"/>
          <w:sz w:val="14"/>
          <w:szCs w:val="22"/>
          <w:lang w:val="de-AT" w:eastAsia="de-DE"/>
        </w:rPr>
        <w:t xml:space="preserve"> des Reisenden wider dem Reiseveranstalter</w:t>
      </w:r>
      <w:r w:rsidR="005C07F3" w:rsidRPr="00732AB0">
        <w:rPr>
          <w:rFonts w:ascii="HelveticaNeueLT Pro 55 Roman" w:hAnsi="HelveticaNeueLT Pro 55 Roman"/>
          <w:sz w:val="14"/>
          <w:szCs w:val="22"/>
          <w:lang w:val="de-AT" w:eastAsia="de-DE"/>
        </w:rPr>
        <w:t xml:space="preserve"> anzurechnen sind (z.B. </w:t>
      </w:r>
      <w:r w:rsidR="009451BA" w:rsidRPr="00732AB0">
        <w:rPr>
          <w:rFonts w:ascii="HelveticaNeueLT Pro 55 Roman" w:hAnsi="HelveticaNeueLT Pro 55 Roman"/>
          <w:sz w:val="14"/>
          <w:szCs w:val="22"/>
          <w:lang w:val="de-AT" w:eastAsia="de-DE"/>
        </w:rPr>
        <w:t>Auszahlungen des Hotels</w:t>
      </w:r>
      <w:r w:rsidR="005C07F3" w:rsidRPr="00732AB0">
        <w:rPr>
          <w:rFonts w:ascii="HelveticaNeueLT Pro 55 Roman" w:hAnsi="HelveticaNeueLT Pro 55 Roman"/>
          <w:sz w:val="14"/>
          <w:szCs w:val="22"/>
          <w:lang w:val="de-AT" w:eastAsia="de-DE"/>
        </w:rPr>
        <w:t>),</w:t>
      </w:r>
      <w:r w:rsidR="00684923" w:rsidRPr="00732AB0">
        <w:rPr>
          <w:rFonts w:ascii="HelveticaNeueLT Pro 55 Roman" w:hAnsi="HelveticaNeueLT Pro 55 Roman"/>
          <w:sz w:val="14"/>
          <w:szCs w:val="22"/>
          <w:lang w:val="de-AT" w:eastAsia="de-DE"/>
        </w:rPr>
        <w:t xml:space="preserve"> den Reisevermittler oder Reiseveranstalter von diesem Umstand </w:t>
      </w:r>
      <w:r w:rsidR="00A4570A" w:rsidRPr="00732AB0">
        <w:rPr>
          <w:rFonts w:ascii="HelveticaNeueLT Pro 55 Roman" w:hAnsi="HelveticaNeueLT Pro 55 Roman"/>
          <w:sz w:val="14"/>
          <w:szCs w:val="22"/>
          <w:lang w:val="de-AT" w:eastAsia="de-DE"/>
        </w:rPr>
        <w:t xml:space="preserve">vollständig und wahrheitsgemäß </w:t>
      </w:r>
      <w:r w:rsidR="00684923" w:rsidRPr="00732AB0">
        <w:rPr>
          <w:rFonts w:ascii="HelveticaNeueLT Pro 55 Roman" w:hAnsi="HelveticaNeueLT Pro 55 Roman"/>
          <w:sz w:val="14"/>
          <w:szCs w:val="22"/>
          <w:lang w:val="de-AT" w:eastAsia="de-DE"/>
        </w:rPr>
        <w:t>in Kenntnis zu setzen.</w:t>
      </w:r>
    </w:p>
    <w:p w14:paraId="0B47CA36" w14:textId="77777777" w:rsidR="00FA4535" w:rsidRPr="00732AB0" w:rsidRDefault="00FA4535" w:rsidP="00C820D6">
      <w:pPr>
        <w:pStyle w:val="Listenabsatz"/>
        <w:ind w:left="0"/>
        <w:jc w:val="both"/>
        <w:rPr>
          <w:rFonts w:ascii="HelveticaNeueLT Pro 55 Roman" w:hAnsi="HelveticaNeueLT Pro 55 Roman"/>
          <w:sz w:val="14"/>
          <w:szCs w:val="22"/>
          <w:lang w:val="de-AT" w:eastAsia="de-DE"/>
        </w:rPr>
      </w:pPr>
    </w:p>
    <w:p w14:paraId="1FA80155" w14:textId="1724F398" w:rsidR="00FA4535" w:rsidRPr="00732AB0" w:rsidRDefault="0002080B" w:rsidP="0002080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4.9 </w:t>
      </w:r>
      <w:r w:rsidR="00FA4535" w:rsidRPr="00732AB0">
        <w:rPr>
          <w:rFonts w:ascii="HelveticaNeueLT Pro 55 Roman" w:hAnsi="HelveticaNeueLT Pro 55 Roman"/>
          <w:sz w:val="14"/>
          <w:szCs w:val="22"/>
          <w:lang w:val="de-AT" w:eastAsia="de-DE"/>
        </w:rPr>
        <w:t xml:space="preserve">Den Reisenden </w:t>
      </w:r>
      <w:r w:rsidR="002F2A7A" w:rsidRPr="00732AB0">
        <w:rPr>
          <w:rFonts w:ascii="HelveticaNeueLT Pro 55 Roman" w:hAnsi="HelveticaNeueLT Pro 55 Roman"/>
          <w:sz w:val="14"/>
          <w:szCs w:val="22"/>
          <w:lang w:val="de-AT" w:eastAsia="de-DE"/>
        </w:rPr>
        <w:t>trifft bei</w:t>
      </w:r>
      <w:r w:rsidR="00AB033F" w:rsidRPr="00732AB0">
        <w:rPr>
          <w:rFonts w:ascii="HelveticaNeueLT Pro 55 Roman" w:hAnsi="HelveticaNeueLT Pro 55 Roman"/>
          <w:sz w:val="14"/>
          <w:szCs w:val="22"/>
          <w:lang w:val="de-AT" w:eastAsia="de-DE"/>
        </w:rPr>
        <w:t xml:space="preserve"> Auftreten von Vertragswidrigkeiten </w:t>
      </w:r>
      <w:r w:rsidR="00FA4535" w:rsidRPr="00732AB0">
        <w:rPr>
          <w:rFonts w:ascii="HelveticaNeueLT Pro 55 Roman" w:hAnsi="HelveticaNeueLT Pro 55 Roman"/>
          <w:sz w:val="14"/>
          <w:szCs w:val="22"/>
          <w:lang w:val="de-AT" w:eastAsia="de-DE"/>
        </w:rPr>
        <w:t>grundsätzlich eine Schadensminderungspflicht</w:t>
      </w:r>
      <w:r w:rsidR="00AB033F" w:rsidRPr="00732AB0">
        <w:rPr>
          <w:rFonts w:ascii="HelveticaNeueLT Pro 55 Roman" w:hAnsi="HelveticaNeueLT Pro 55 Roman"/>
          <w:sz w:val="14"/>
          <w:szCs w:val="22"/>
          <w:lang w:val="de-AT" w:eastAsia="de-DE"/>
        </w:rPr>
        <w:t xml:space="preserve"> (§ 1304 ABGB)</w:t>
      </w:r>
      <w:r w:rsidR="00FA4535" w:rsidRPr="00732AB0">
        <w:rPr>
          <w:rFonts w:ascii="HelveticaNeueLT Pro 55 Roman" w:hAnsi="HelveticaNeueLT Pro 55 Roman"/>
          <w:sz w:val="14"/>
          <w:szCs w:val="22"/>
          <w:lang w:val="de-AT" w:eastAsia="de-DE"/>
        </w:rPr>
        <w:t>.</w:t>
      </w:r>
    </w:p>
    <w:p w14:paraId="304E8E86" w14:textId="52E2DC87" w:rsidR="006D0EDE" w:rsidRPr="00732AB0" w:rsidRDefault="006D0EDE" w:rsidP="00C820D6">
      <w:pPr>
        <w:pStyle w:val="Listenabsatz"/>
        <w:ind w:left="0"/>
        <w:jc w:val="both"/>
        <w:rPr>
          <w:rFonts w:ascii="HelveticaNeueLT Pro 55 Roman" w:hAnsi="HelveticaNeueLT Pro 55 Roman"/>
          <w:sz w:val="14"/>
          <w:szCs w:val="22"/>
          <w:lang w:val="de-AT" w:eastAsia="de-DE"/>
        </w:rPr>
      </w:pPr>
    </w:p>
    <w:p w14:paraId="37A7E3F5" w14:textId="5BC910D2" w:rsidR="00E9317B" w:rsidRPr="00732AB0" w:rsidRDefault="00C1576B" w:rsidP="00C1576B">
      <w:pPr>
        <w:jc w:val="both"/>
        <w:rPr>
          <w:rFonts w:ascii="HelveticaNeueLT Pro 55 Roman" w:hAnsi="HelveticaNeueLT Pro 55 Roman"/>
          <w:b/>
          <w:sz w:val="14"/>
          <w:szCs w:val="22"/>
          <w:lang w:val="de-AT" w:eastAsia="de-DE"/>
        </w:rPr>
      </w:pPr>
      <w:r w:rsidRPr="00732AB0">
        <w:rPr>
          <w:rFonts w:ascii="HelveticaNeueLT Pro 55 Roman" w:hAnsi="HelveticaNeueLT Pro 55 Roman"/>
          <w:b/>
          <w:sz w:val="14"/>
          <w:szCs w:val="22"/>
          <w:lang w:val="de-AT" w:eastAsia="de-DE"/>
        </w:rPr>
        <w:t xml:space="preserve">5 </w:t>
      </w:r>
      <w:r w:rsidR="006D0EDE" w:rsidRPr="00732AB0">
        <w:rPr>
          <w:rFonts w:ascii="HelveticaNeueLT Pro 55 Roman" w:hAnsi="HelveticaNeueLT Pro 55 Roman"/>
          <w:b/>
          <w:sz w:val="14"/>
          <w:szCs w:val="22"/>
          <w:lang w:val="de-AT" w:eastAsia="de-DE"/>
        </w:rPr>
        <w:t>Versicherung</w:t>
      </w:r>
    </w:p>
    <w:p w14:paraId="0DFCAB53" w14:textId="77777777" w:rsidR="00B30659" w:rsidRPr="00732AB0" w:rsidRDefault="00B30659" w:rsidP="00C820D6">
      <w:pPr>
        <w:pStyle w:val="Listenabsatz"/>
        <w:ind w:left="0"/>
        <w:jc w:val="both"/>
        <w:rPr>
          <w:rFonts w:ascii="HelveticaNeueLT Pro 55 Roman" w:hAnsi="HelveticaNeueLT Pro 55 Roman"/>
          <w:sz w:val="14"/>
          <w:szCs w:val="22"/>
          <w:lang w:val="de-AT" w:eastAsia="de-DE"/>
        </w:rPr>
      </w:pPr>
    </w:p>
    <w:p w14:paraId="3DE6D3DE" w14:textId="77777777" w:rsidR="002B5870" w:rsidRPr="00732AB0" w:rsidRDefault="0002080B" w:rsidP="0002080B">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5.1 </w:t>
      </w:r>
      <w:proofErr w:type="gramStart"/>
      <w:r w:rsidR="00E9317B" w:rsidRPr="00732AB0">
        <w:rPr>
          <w:rFonts w:ascii="HelveticaNeueLT Pro 55 Roman" w:hAnsi="HelveticaNeueLT Pro 55 Roman"/>
          <w:sz w:val="14"/>
          <w:szCs w:val="22"/>
          <w:lang w:val="de-AT" w:eastAsia="de-DE"/>
        </w:rPr>
        <w:t>Grundsätzlich</w:t>
      </w:r>
      <w:proofErr w:type="gramEnd"/>
      <w:r w:rsidR="00E9317B" w:rsidRPr="00732AB0">
        <w:rPr>
          <w:rFonts w:ascii="HelveticaNeueLT Pro 55 Roman" w:hAnsi="HelveticaNeueLT Pro 55 Roman"/>
          <w:sz w:val="14"/>
          <w:szCs w:val="22"/>
          <w:lang w:val="de-AT" w:eastAsia="de-DE"/>
        </w:rPr>
        <w:t xml:space="preserve"> ist bei Urlaubsreisen zu beachten, dass keine wertvollen Gegenstände, wichtige Dokumente etc. mitgenommen werden sollten. Bei wichtigen Dokumenten wird die Anfertigung und Verwendung von Kopien – soweit deren Gebrauch erlaubt ist - empfohlen. Der Diebstahl von Wertgegenständen kann nicht ausgeschlossen werden und ist vom Reisenden grundsätzlich selbst</w:t>
      </w:r>
      <w:r w:rsidR="005C7BFB" w:rsidRPr="00732AB0">
        <w:rPr>
          <w:rFonts w:ascii="HelveticaNeueLT Pro 55 Roman" w:hAnsi="HelveticaNeueLT Pro 55 Roman"/>
          <w:sz w:val="14"/>
          <w:szCs w:val="22"/>
          <w:lang w:val="de-AT" w:eastAsia="de-DE"/>
        </w:rPr>
        <w:t>,</w:t>
      </w:r>
      <w:r w:rsidR="00E9317B" w:rsidRPr="00732AB0">
        <w:rPr>
          <w:rFonts w:ascii="HelveticaNeueLT Pro 55 Roman" w:hAnsi="HelveticaNeueLT Pro 55 Roman"/>
          <w:sz w:val="14"/>
          <w:szCs w:val="22"/>
          <w:lang w:val="de-AT" w:eastAsia="de-DE"/>
        </w:rPr>
        <w:t xml:space="preserve"> als </w:t>
      </w:r>
      <w:r w:rsidR="005C7BFB" w:rsidRPr="00732AB0">
        <w:rPr>
          <w:rFonts w:ascii="HelveticaNeueLT Pro 55 Roman" w:hAnsi="HelveticaNeueLT Pro 55 Roman"/>
          <w:sz w:val="14"/>
          <w:szCs w:val="22"/>
          <w:lang w:val="de-AT" w:eastAsia="de-DE"/>
        </w:rPr>
        <w:t>Verwirklichung</w:t>
      </w:r>
      <w:r w:rsidR="00E9317B" w:rsidRPr="00732AB0">
        <w:rPr>
          <w:rFonts w:ascii="HelveticaNeueLT Pro 55 Roman" w:hAnsi="HelveticaNeueLT Pro 55 Roman"/>
          <w:sz w:val="14"/>
          <w:szCs w:val="22"/>
          <w:lang w:val="de-AT" w:eastAsia="de-DE"/>
        </w:rPr>
        <w:t xml:space="preserve"> des allgemeinen Lebensrisikos</w:t>
      </w:r>
      <w:r w:rsidR="005C7BFB" w:rsidRPr="00732AB0">
        <w:rPr>
          <w:rFonts w:ascii="HelveticaNeueLT Pro 55 Roman" w:hAnsi="HelveticaNeueLT Pro 55 Roman"/>
          <w:sz w:val="14"/>
          <w:szCs w:val="22"/>
          <w:lang w:val="de-AT" w:eastAsia="de-DE"/>
        </w:rPr>
        <w:t>,</w:t>
      </w:r>
      <w:r w:rsidR="00E9317B" w:rsidRPr="00732AB0">
        <w:rPr>
          <w:rFonts w:ascii="HelveticaNeueLT Pro 55 Roman" w:hAnsi="HelveticaNeueLT Pro 55 Roman"/>
          <w:sz w:val="14"/>
          <w:szCs w:val="22"/>
          <w:lang w:val="de-AT" w:eastAsia="de-DE"/>
        </w:rPr>
        <w:t xml:space="preserve"> zu tragen.</w:t>
      </w:r>
    </w:p>
    <w:p w14:paraId="354292C5" w14:textId="42ECEE61" w:rsidR="006D0EDE" w:rsidRPr="00732AB0" w:rsidRDefault="002B5870" w:rsidP="0002080B">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5</w:t>
      </w:r>
      <w:r w:rsidR="0002080B" w:rsidRPr="00732AB0">
        <w:rPr>
          <w:rFonts w:ascii="HelveticaNeueLT Pro 55 Roman" w:hAnsi="HelveticaNeueLT Pro 55 Roman"/>
          <w:sz w:val="14"/>
          <w:szCs w:val="22"/>
          <w:lang w:val="de-AT" w:eastAsia="de-DE"/>
        </w:rPr>
        <w:t xml:space="preserve">.2 </w:t>
      </w:r>
      <w:r w:rsidR="0013796F" w:rsidRPr="00732AB0">
        <w:rPr>
          <w:rFonts w:ascii="HelveticaNeueLT Pro 55 Roman" w:hAnsi="HelveticaNeueLT Pro 55 Roman"/>
          <w:sz w:val="14"/>
          <w:szCs w:val="22"/>
          <w:lang w:val="de-AT" w:eastAsia="de-DE"/>
        </w:rPr>
        <w:t>Es wird empfohlen</w:t>
      </w:r>
      <w:r w:rsidR="006D0EDE" w:rsidRPr="00732AB0">
        <w:rPr>
          <w:rFonts w:ascii="HelveticaNeueLT Pro 55 Roman" w:hAnsi="HelveticaNeueLT Pro 55 Roman"/>
          <w:sz w:val="14"/>
          <w:szCs w:val="22"/>
          <w:lang w:val="de-AT" w:eastAsia="de-DE"/>
        </w:rPr>
        <w:t>, eine Versicherung (Reiserücktrittsversicherung, Reiseabbruc</w:t>
      </w:r>
      <w:r w:rsidR="00E87A8E" w:rsidRPr="00732AB0">
        <w:rPr>
          <w:rFonts w:ascii="HelveticaNeueLT Pro 55 Roman" w:hAnsi="HelveticaNeueLT Pro 55 Roman"/>
          <w:sz w:val="14"/>
          <w:szCs w:val="22"/>
          <w:lang w:val="de-AT" w:eastAsia="de-DE"/>
        </w:rPr>
        <w:t>h</w:t>
      </w:r>
      <w:r w:rsidR="006D0EDE" w:rsidRPr="00732AB0">
        <w:rPr>
          <w:rFonts w:ascii="HelveticaNeueLT Pro 55 Roman" w:hAnsi="HelveticaNeueLT Pro 55 Roman"/>
          <w:sz w:val="14"/>
          <w:szCs w:val="22"/>
          <w:lang w:val="de-AT" w:eastAsia="de-DE"/>
        </w:rPr>
        <w:t>versicherung, Reisegepäckversicherung, Reisehaftpflichtversicherung, Auslandsreisekranke</w:t>
      </w:r>
      <w:r w:rsidR="00E87A8E" w:rsidRPr="00732AB0">
        <w:rPr>
          <w:rFonts w:ascii="HelveticaNeueLT Pro 55 Roman" w:hAnsi="HelveticaNeueLT Pro 55 Roman"/>
          <w:sz w:val="14"/>
          <w:szCs w:val="22"/>
          <w:lang w:val="de-AT" w:eastAsia="de-DE"/>
        </w:rPr>
        <w:t>n</w:t>
      </w:r>
      <w:r w:rsidR="006D0EDE" w:rsidRPr="00732AB0">
        <w:rPr>
          <w:rFonts w:ascii="HelveticaNeueLT Pro 55 Roman" w:hAnsi="HelveticaNeueLT Pro 55 Roman"/>
          <w:sz w:val="14"/>
          <w:szCs w:val="22"/>
          <w:lang w:val="de-AT" w:eastAsia="de-DE"/>
        </w:rPr>
        <w:t>versicherung, Verspätungssch</w:t>
      </w:r>
      <w:r w:rsidR="006D6788" w:rsidRPr="00732AB0">
        <w:rPr>
          <w:rFonts w:ascii="HelveticaNeueLT Pro 55 Roman" w:hAnsi="HelveticaNeueLT Pro 55 Roman"/>
          <w:sz w:val="14"/>
          <w:szCs w:val="22"/>
          <w:lang w:val="de-AT" w:eastAsia="de-DE"/>
        </w:rPr>
        <w:t>utz, Personenschutz</w:t>
      </w:r>
      <w:r w:rsidR="006D0EDE" w:rsidRPr="00732AB0">
        <w:rPr>
          <w:rFonts w:ascii="HelveticaNeueLT Pro 55 Roman" w:hAnsi="HelveticaNeueLT Pro 55 Roman"/>
          <w:sz w:val="14"/>
          <w:szCs w:val="22"/>
          <w:lang w:val="de-AT" w:eastAsia="de-DE"/>
        </w:rPr>
        <w:t xml:space="preserve"> etc.)</w:t>
      </w:r>
      <w:r w:rsidR="00E87A8E" w:rsidRPr="00732AB0">
        <w:rPr>
          <w:rFonts w:ascii="HelveticaNeueLT Pro 55 Roman" w:hAnsi="HelveticaNeueLT Pro 55 Roman"/>
          <w:sz w:val="14"/>
          <w:szCs w:val="22"/>
          <w:lang w:val="de-AT" w:eastAsia="de-DE"/>
        </w:rPr>
        <w:t>, welche ausreichende Deckung ab dem Datum des Pauschalreisevertrages bis zum Ende der Pauschalreise gewährleistet</w:t>
      </w:r>
      <w:r w:rsidR="0013796F" w:rsidRPr="00732AB0">
        <w:rPr>
          <w:rFonts w:ascii="HelveticaNeueLT Pro 55 Roman" w:hAnsi="HelveticaNeueLT Pro 55 Roman"/>
          <w:sz w:val="14"/>
          <w:szCs w:val="22"/>
          <w:lang w:val="de-AT" w:eastAsia="de-DE"/>
        </w:rPr>
        <w:t>, abzuschließen</w:t>
      </w:r>
      <w:r w:rsidR="00E87A8E" w:rsidRPr="00732AB0">
        <w:rPr>
          <w:rFonts w:ascii="HelveticaNeueLT Pro 55 Roman" w:hAnsi="HelveticaNeueLT Pro 55 Roman"/>
          <w:sz w:val="14"/>
          <w:szCs w:val="22"/>
          <w:lang w:val="de-AT" w:eastAsia="de-DE"/>
        </w:rPr>
        <w:t xml:space="preserve">. Nähere Informationen zu Versicherungen </w:t>
      </w:r>
      <w:r w:rsidR="00D52BAD" w:rsidRPr="00732AB0">
        <w:rPr>
          <w:rFonts w:ascii="HelveticaNeueLT Pro 55 Roman" w:hAnsi="HelveticaNeueLT Pro 55 Roman"/>
          <w:sz w:val="14"/>
          <w:szCs w:val="22"/>
          <w:lang w:val="de-AT" w:eastAsia="de-DE"/>
        </w:rPr>
        <w:t>erhält</w:t>
      </w:r>
      <w:r w:rsidR="00E87A8E" w:rsidRPr="00732AB0">
        <w:rPr>
          <w:rFonts w:ascii="HelveticaNeueLT Pro 55 Roman" w:hAnsi="HelveticaNeueLT Pro 55 Roman"/>
          <w:sz w:val="14"/>
          <w:szCs w:val="22"/>
          <w:lang w:val="de-AT" w:eastAsia="de-DE"/>
        </w:rPr>
        <w:t xml:space="preserve"> der Reisende </w:t>
      </w:r>
      <w:r w:rsidR="00D52BAD" w:rsidRPr="00732AB0">
        <w:rPr>
          <w:rFonts w:ascii="HelveticaNeueLT Pro 55 Roman" w:hAnsi="HelveticaNeueLT Pro 55 Roman"/>
          <w:sz w:val="14"/>
          <w:szCs w:val="22"/>
          <w:lang w:val="de-AT" w:eastAsia="de-DE"/>
        </w:rPr>
        <w:t>direkt beim Reiseveranstalter</w:t>
      </w:r>
      <w:r w:rsidR="00E87A8E" w:rsidRPr="00732AB0">
        <w:rPr>
          <w:rFonts w:ascii="HelveticaNeueLT Pro 55 Roman" w:hAnsi="HelveticaNeueLT Pro 55 Roman"/>
          <w:sz w:val="14"/>
          <w:szCs w:val="22"/>
          <w:lang w:val="de-AT" w:eastAsia="de-DE"/>
        </w:rPr>
        <w:t>.</w:t>
      </w:r>
    </w:p>
    <w:p w14:paraId="7848C57B" w14:textId="26C29AB0" w:rsidR="000579C5" w:rsidRPr="00732AB0" w:rsidRDefault="000579C5" w:rsidP="00C820D6">
      <w:pPr>
        <w:jc w:val="both"/>
        <w:rPr>
          <w:rFonts w:ascii="HelveticaNeueLT Pro 55 Roman" w:hAnsi="HelveticaNeueLT Pro 55 Roman"/>
          <w:sz w:val="14"/>
          <w:szCs w:val="22"/>
          <w:lang w:val="de-AT" w:eastAsia="de-DE"/>
        </w:rPr>
      </w:pPr>
    </w:p>
    <w:p w14:paraId="4739D848" w14:textId="627CB89F" w:rsidR="00982857" w:rsidRPr="00732AB0" w:rsidRDefault="0002080B" w:rsidP="00C1576B">
      <w:pPr>
        <w:pStyle w:val="1berschriftARB"/>
        <w:numPr>
          <w:ilvl w:val="0"/>
          <w:numId w:val="0"/>
        </w:numPr>
        <w:tabs>
          <w:tab w:val="left" w:pos="142"/>
        </w:tabs>
        <w:rPr>
          <w:rFonts w:ascii="HelveticaNeueLT Pro 55 Roman" w:hAnsi="HelveticaNeueLT Pro 55 Roman"/>
          <w:sz w:val="14"/>
        </w:rPr>
      </w:pPr>
      <w:r w:rsidRPr="00732AB0">
        <w:rPr>
          <w:rFonts w:ascii="HelveticaNeueLT Pro 55 Roman" w:hAnsi="HelveticaNeueLT Pro 55 Roman"/>
          <w:sz w:val="14"/>
        </w:rPr>
        <w:t>6</w:t>
      </w:r>
      <w:r w:rsidR="00C1576B" w:rsidRPr="00732AB0">
        <w:rPr>
          <w:rFonts w:ascii="HelveticaNeueLT Pro 55 Roman" w:hAnsi="HelveticaNeueLT Pro 55 Roman"/>
          <w:sz w:val="14"/>
        </w:rPr>
        <w:tab/>
      </w:r>
      <w:r w:rsidR="00982857" w:rsidRPr="00732AB0">
        <w:rPr>
          <w:rFonts w:ascii="HelveticaNeueLT Pro 55 Roman" w:hAnsi="HelveticaNeueLT Pro 55 Roman"/>
          <w:sz w:val="14"/>
        </w:rPr>
        <w:t>Buchung/Vertragsa</w:t>
      </w:r>
      <w:r w:rsidR="00C1576B" w:rsidRPr="00732AB0">
        <w:rPr>
          <w:rFonts w:ascii="HelveticaNeueLT Pro 55 Roman" w:hAnsi="HelveticaNeueLT Pro 55 Roman"/>
          <w:sz w:val="14"/>
        </w:rPr>
        <w:t>b</w:t>
      </w:r>
      <w:r w:rsidR="00982857" w:rsidRPr="00732AB0">
        <w:rPr>
          <w:rFonts w:ascii="HelveticaNeueLT Pro 55 Roman" w:hAnsi="HelveticaNeueLT Pro 55 Roman"/>
          <w:sz w:val="14"/>
        </w:rPr>
        <w:t>schluss</w:t>
      </w:r>
      <w:r w:rsidR="000C5F57" w:rsidRPr="00732AB0">
        <w:rPr>
          <w:rFonts w:ascii="HelveticaNeueLT Pro 55 Roman" w:hAnsi="HelveticaNeueLT Pro 55 Roman"/>
          <w:sz w:val="14"/>
        </w:rPr>
        <w:t>/Anzahlung</w:t>
      </w:r>
    </w:p>
    <w:p w14:paraId="733F4F15" w14:textId="77777777" w:rsidR="00CB351D" w:rsidRDefault="00CB351D" w:rsidP="0002080B">
      <w:pPr>
        <w:pStyle w:val="Listenabsatz"/>
        <w:ind w:left="0"/>
        <w:jc w:val="both"/>
        <w:rPr>
          <w:rFonts w:ascii="HelveticaNeueLT Pro 55 Roman" w:hAnsi="HelveticaNeueLT Pro 55 Roman"/>
          <w:sz w:val="14"/>
          <w:szCs w:val="22"/>
          <w:lang w:val="de-AT" w:eastAsia="de-DE"/>
        </w:rPr>
      </w:pPr>
    </w:p>
    <w:p w14:paraId="3B7992DB" w14:textId="7AD25CCE" w:rsidR="00982857" w:rsidRPr="00732AB0" w:rsidRDefault="0002080B" w:rsidP="0002080B">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6.1 </w:t>
      </w:r>
      <w:r w:rsidR="00982857" w:rsidRPr="00732AB0">
        <w:rPr>
          <w:rFonts w:ascii="HelveticaNeueLT Pro 55 Roman" w:hAnsi="HelveticaNeueLT Pro 55 Roman"/>
          <w:sz w:val="14"/>
          <w:szCs w:val="22"/>
          <w:lang w:val="de-AT" w:eastAsia="de-DE"/>
        </w:rPr>
        <w:t>Der Pauschalreisevertrag kommt zwischen dem Reisenden und dem Reiseveranstalter zustande, wenn Übereinstimmung über die wesentlichen Vertragsbestandteile (Preis, Leistung und Termin) besteht</w:t>
      </w:r>
      <w:r w:rsidR="00D7578C" w:rsidRPr="00732AB0">
        <w:rPr>
          <w:rFonts w:ascii="HelveticaNeueLT Pro 55 Roman" w:hAnsi="HelveticaNeueLT Pro 55 Roman"/>
          <w:sz w:val="14"/>
          <w:szCs w:val="22"/>
          <w:lang w:val="de-AT" w:eastAsia="de-DE"/>
        </w:rPr>
        <w:t xml:space="preserve"> und der Reisende das Anbot des Reiseveranstalters annimmt</w:t>
      </w:r>
      <w:r w:rsidR="00982857" w:rsidRPr="00732AB0">
        <w:rPr>
          <w:rFonts w:ascii="HelveticaNeueLT Pro 55 Roman" w:hAnsi="HelveticaNeueLT Pro 55 Roman"/>
          <w:sz w:val="14"/>
          <w:szCs w:val="22"/>
          <w:lang w:val="de-AT" w:eastAsia="de-DE"/>
        </w:rPr>
        <w:t>. Dadurch ergeben sich Rechte und Pflichten für den Reiseveranstalter und für den Reisenden.</w:t>
      </w:r>
    </w:p>
    <w:p w14:paraId="6A615002" w14:textId="77777777" w:rsidR="0002080B" w:rsidRPr="00732AB0" w:rsidRDefault="0002080B" w:rsidP="0002080B">
      <w:pPr>
        <w:pStyle w:val="Listenabsatz"/>
        <w:ind w:left="0"/>
        <w:jc w:val="both"/>
        <w:rPr>
          <w:rFonts w:ascii="HelveticaNeueLT Pro 55 Roman" w:hAnsi="HelveticaNeueLT Pro 55 Roman"/>
          <w:sz w:val="14"/>
          <w:szCs w:val="22"/>
          <w:lang w:val="de-AT" w:eastAsia="de-DE"/>
        </w:rPr>
      </w:pPr>
    </w:p>
    <w:p w14:paraId="0D75B02F" w14:textId="580D8B8D" w:rsidR="00524D60" w:rsidRPr="00732AB0" w:rsidRDefault="0002080B" w:rsidP="0002080B">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6.2 </w:t>
      </w:r>
      <w:r w:rsidR="00524D60" w:rsidRPr="00732AB0">
        <w:rPr>
          <w:rFonts w:ascii="HelveticaNeueLT Pro 55 Roman" w:hAnsi="HelveticaNeueLT Pro 55 Roman"/>
          <w:sz w:val="14"/>
          <w:szCs w:val="22"/>
          <w:lang w:val="de-AT" w:eastAsia="de-DE"/>
        </w:rPr>
        <w:t>Der Reisende hat – sofern keine andere Vereinbarung getroffen wird – innerhalb von 20 Tagen vor Reisebeginn den gesamten Reisepreise auf das im Pauschalreisevertrag oder in der Rechnung genannte Konto zu überweisen.</w:t>
      </w:r>
    </w:p>
    <w:p w14:paraId="79353875" w14:textId="77777777" w:rsidR="00B914DC" w:rsidRPr="00732AB0" w:rsidRDefault="00B914DC" w:rsidP="00C820D6">
      <w:pPr>
        <w:pStyle w:val="Listenabsatz"/>
        <w:ind w:left="0"/>
        <w:jc w:val="both"/>
        <w:rPr>
          <w:rFonts w:ascii="HelveticaNeueLT Pro 55 Roman" w:hAnsi="HelveticaNeueLT Pro 55 Roman"/>
          <w:i/>
          <w:sz w:val="14"/>
          <w:szCs w:val="22"/>
          <w:lang w:val="de-AT" w:eastAsia="de-DE"/>
        </w:rPr>
      </w:pPr>
    </w:p>
    <w:p w14:paraId="51DBD2DD" w14:textId="0CD2144E" w:rsidR="00B914DC" w:rsidRPr="00732AB0" w:rsidRDefault="000A7B71" w:rsidP="000A7B71">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6.3 </w:t>
      </w:r>
      <w:r w:rsidR="00B914DC" w:rsidRPr="00732AB0">
        <w:rPr>
          <w:rFonts w:ascii="HelveticaNeueLT Pro 55 Roman" w:hAnsi="HelveticaNeueLT Pro 55 Roman"/>
          <w:sz w:val="14"/>
          <w:szCs w:val="22"/>
          <w:lang w:val="de-AT" w:eastAsia="de-DE"/>
        </w:rPr>
        <w:t xml:space="preserve">Erfolgt ein Vertragsschluss innerhalb von 20 Tagen vor Abreise, ist der gesamte Reisepreis bei Zugang des Pauschalreisevertrages auf das dort genannte Konto </w:t>
      </w:r>
      <w:r w:rsidR="00C17A54" w:rsidRPr="00732AB0">
        <w:rPr>
          <w:rFonts w:ascii="HelveticaNeueLT Pro 55 Roman" w:hAnsi="HelveticaNeueLT Pro 55 Roman"/>
          <w:sz w:val="14"/>
          <w:szCs w:val="22"/>
          <w:lang w:val="de-AT" w:eastAsia="de-DE"/>
        </w:rPr>
        <w:t xml:space="preserve">(oder auf das vom Reisevermittler bekanntgegebene Konto) </w:t>
      </w:r>
      <w:r w:rsidR="00B914DC" w:rsidRPr="00732AB0">
        <w:rPr>
          <w:rFonts w:ascii="HelveticaNeueLT Pro 55 Roman" w:hAnsi="HelveticaNeueLT Pro 55 Roman"/>
          <w:sz w:val="14"/>
          <w:szCs w:val="22"/>
          <w:lang w:val="de-AT" w:eastAsia="de-DE"/>
        </w:rPr>
        <w:t>sofort zu überweisen.</w:t>
      </w:r>
    </w:p>
    <w:p w14:paraId="7688AE43" w14:textId="77777777" w:rsidR="00B914DC" w:rsidRPr="00732AB0" w:rsidRDefault="00B914DC" w:rsidP="00C820D6">
      <w:pPr>
        <w:pStyle w:val="Listenabsatz"/>
        <w:ind w:left="0"/>
        <w:jc w:val="both"/>
        <w:rPr>
          <w:rFonts w:ascii="HelveticaNeueLT Pro 55 Roman" w:hAnsi="HelveticaNeueLT Pro 55 Roman"/>
          <w:i/>
          <w:sz w:val="14"/>
          <w:szCs w:val="22"/>
          <w:lang w:val="de-AT" w:eastAsia="de-DE"/>
        </w:rPr>
      </w:pPr>
    </w:p>
    <w:p w14:paraId="7E525C47" w14:textId="76E5FAB5" w:rsidR="006A5064" w:rsidRPr="00732AB0" w:rsidRDefault="000A7B71" w:rsidP="000A7B71">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6.4 </w:t>
      </w:r>
      <w:r w:rsidR="00B914DC" w:rsidRPr="00732AB0">
        <w:rPr>
          <w:rFonts w:ascii="HelveticaNeueLT Pro 55 Roman" w:hAnsi="HelveticaNeueLT Pro 55 Roman"/>
          <w:sz w:val="14"/>
          <w:szCs w:val="22"/>
          <w:lang w:val="de-AT" w:eastAsia="de-DE"/>
        </w:rPr>
        <w:t>Kommt der Reisende seinen</w:t>
      </w:r>
      <w:r w:rsidR="00966AF5" w:rsidRPr="00732AB0">
        <w:rPr>
          <w:rFonts w:ascii="HelveticaNeueLT Pro 55 Roman" w:hAnsi="HelveticaNeueLT Pro 55 Roman"/>
          <w:sz w:val="14"/>
          <w:szCs w:val="22"/>
          <w:lang w:val="de-AT" w:eastAsia="de-DE"/>
        </w:rPr>
        <w:t xml:space="preserve"> Zahlungsverpflichtungen gemäß 6.2. oder 6</w:t>
      </w:r>
      <w:r w:rsidR="00B914DC" w:rsidRPr="00732AB0">
        <w:rPr>
          <w:rFonts w:ascii="HelveticaNeueLT Pro 55 Roman" w:hAnsi="HelveticaNeueLT Pro 55 Roman"/>
          <w:sz w:val="14"/>
          <w:szCs w:val="22"/>
          <w:lang w:val="de-AT" w:eastAsia="de-DE"/>
        </w:rPr>
        <w:t xml:space="preserve">.3. nicht nach, </w:t>
      </w:r>
      <w:r w:rsidR="0033545B" w:rsidRPr="00732AB0">
        <w:rPr>
          <w:rFonts w:ascii="HelveticaNeueLT Pro 55 Roman" w:hAnsi="HelveticaNeueLT Pro 55 Roman"/>
          <w:sz w:val="14"/>
          <w:szCs w:val="22"/>
          <w:lang w:val="de-AT" w:eastAsia="de-DE"/>
        </w:rPr>
        <w:t>behält sich der Reiseveranstalter nach Mahnung mit Fristsetzung vor, den Rücktritt vom Vertrag zu erklären und Schadenersatz entsprechend den Entschädigungspauschalen zu verlangen.</w:t>
      </w:r>
    </w:p>
    <w:p w14:paraId="3DAEA510" w14:textId="77777777" w:rsidR="00415085" w:rsidRPr="00732AB0" w:rsidRDefault="00415085" w:rsidP="00C820D6">
      <w:pPr>
        <w:pStyle w:val="Listenabsatz"/>
        <w:ind w:left="0"/>
        <w:jc w:val="both"/>
        <w:rPr>
          <w:rFonts w:ascii="HelveticaNeueLT Pro 55 Roman" w:hAnsi="HelveticaNeueLT Pro 55 Roman"/>
          <w:i/>
          <w:sz w:val="14"/>
          <w:szCs w:val="22"/>
          <w:lang w:val="de-AT" w:eastAsia="de-DE"/>
        </w:rPr>
      </w:pPr>
    </w:p>
    <w:p w14:paraId="4C92FDD8" w14:textId="0B005634" w:rsidR="00933DAB" w:rsidRPr="00732AB0" w:rsidRDefault="000A7B71" w:rsidP="000A7B71">
      <w:pPr>
        <w:jc w:val="both"/>
        <w:rPr>
          <w:rFonts w:ascii="HelveticaNeueLT Pro 55 Roman" w:hAnsi="HelveticaNeueLT Pro 55 Roman"/>
          <w:b/>
          <w:sz w:val="14"/>
          <w:szCs w:val="22"/>
          <w:lang w:val="de-AT" w:eastAsia="de-DE"/>
        </w:rPr>
      </w:pPr>
      <w:r w:rsidRPr="00732AB0">
        <w:rPr>
          <w:rFonts w:ascii="HelveticaNeueLT Pro 55 Roman" w:hAnsi="HelveticaNeueLT Pro 55 Roman"/>
          <w:b/>
          <w:sz w:val="14"/>
          <w:szCs w:val="22"/>
          <w:lang w:val="de-AT" w:eastAsia="de-DE"/>
        </w:rPr>
        <w:t xml:space="preserve">7 </w:t>
      </w:r>
      <w:r w:rsidR="00933DAB" w:rsidRPr="00732AB0">
        <w:rPr>
          <w:rFonts w:ascii="HelveticaNeueLT Pro 55 Roman" w:hAnsi="HelveticaNeueLT Pro 55 Roman"/>
          <w:b/>
          <w:sz w:val="14"/>
          <w:szCs w:val="22"/>
          <w:lang w:val="de-AT" w:eastAsia="de-DE"/>
        </w:rPr>
        <w:t>Personen mit eingeschränkter Mobilität</w:t>
      </w:r>
    </w:p>
    <w:p w14:paraId="35B1FFCF" w14:textId="08AF6741" w:rsidR="008A0074" w:rsidRPr="00732AB0" w:rsidRDefault="008A0074" w:rsidP="00C820D6">
      <w:pPr>
        <w:pStyle w:val="Listenabsatz"/>
        <w:ind w:left="0"/>
        <w:jc w:val="both"/>
        <w:rPr>
          <w:rFonts w:ascii="HelveticaNeueLT Pro 55 Roman" w:hAnsi="HelveticaNeueLT Pro 55 Roman"/>
          <w:b/>
          <w:sz w:val="14"/>
          <w:szCs w:val="22"/>
          <w:lang w:val="de-AT" w:eastAsia="de-DE"/>
        </w:rPr>
      </w:pPr>
    </w:p>
    <w:p w14:paraId="4D129720" w14:textId="7B7B3280" w:rsidR="0044619B" w:rsidRPr="00732AB0" w:rsidRDefault="000A7B71" w:rsidP="000A7B71">
      <w:pPr>
        <w:jc w:val="both"/>
        <w:rPr>
          <w:rFonts w:ascii="HelveticaNeueLT Pro 55 Roman" w:hAnsi="HelveticaNeueLT Pro 55 Roman"/>
          <w:i/>
          <w:sz w:val="14"/>
          <w:szCs w:val="22"/>
          <w:lang w:val="de-AT" w:eastAsia="de-DE"/>
        </w:rPr>
      </w:pPr>
      <w:r w:rsidRPr="00732AB0">
        <w:rPr>
          <w:rFonts w:ascii="HelveticaNeueLT Pro 55 Roman" w:hAnsi="HelveticaNeueLT Pro 55 Roman"/>
          <w:sz w:val="14"/>
          <w:szCs w:val="22"/>
          <w:lang w:val="de-AT" w:eastAsia="de-DE"/>
        </w:rPr>
        <w:t xml:space="preserve">7.1 </w:t>
      </w:r>
      <w:r w:rsidR="00A64226" w:rsidRPr="00732AB0">
        <w:rPr>
          <w:rFonts w:ascii="HelveticaNeueLT Pro 55 Roman" w:hAnsi="HelveticaNeueLT Pro 55 Roman"/>
          <w:sz w:val="14"/>
          <w:szCs w:val="22"/>
          <w:lang w:val="de-AT" w:eastAsia="de-DE"/>
        </w:rPr>
        <w:t xml:space="preserve">Ob eine Pauschalreise für Personen mit eingeschränkter Mobilität </w:t>
      </w:r>
      <w:r w:rsidR="00183E6C" w:rsidRPr="00732AB0">
        <w:rPr>
          <w:rFonts w:ascii="HelveticaNeueLT Pro 55 Roman" w:hAnsi="HelveticaNeueLT Pro 55 Roman"/>
          <w:sz w:val="14"/>
          <w:szCs w:val="22"/>
          <w:lang w:val="de-AT" w:eastAsia="de-DE"/>
        </w:rPr>
        <w:t xml:space="preserve">konkret </w:t>
      </w:r>
      <w:r w:rsidR="00A64226" w:rsidRPr="00732AB0">
        <w:rPr>
          <w:rFonts w:ascii="HelveticaNeueLT Pro 55 Roman" w:hAnsi="HelveticaNeueLT Pro 55 Roman"/>
          <w:sz w:val="14"/>
          <w:szCs w:val="22"/>
          <w:lang w:val="de-AT" w:eastAsia="de-DE"/>
        </w:rPr>
        <w:t xml:space="preserve">geeignet ist, </w:t>
      </w:r>
      <w:r w:rsidR="00183E6C" w:rsidRPr="00732AB0">
        <w:rPr>
          <w:rFonts w:ascii="HelveticaNeueLT Pro 55 Roman" w:hAnsi="HelveticaNeueLT Pro 55 Roman"/>
          <w:sz w:val="14"/>
          <w:szCs w:val="22"/>
          <w:lang w:val="de-AT" w:eastAsia="de-DE"/>
        </w:rPr>
        <w:t>ist</w:t>
      </w:r>
      <w:r w:rsidR="00A64226" w:rsidRPr="00732AB0">
        <w:rPr>
          <w:rFonts w:ascii="HelveticaNeueLT Pro 55 Roman" w:hAnsi="HelveticaNeueLT Pro 55 Roman"/>
          <w:sz w:val="14"/>
          <w:szCs w:val="22"/>
          <w:lang w:val="de-AT" w:eastAsia="de-DE"/>
        </w:rPr>
        <w:t xml:space="preserve"> im Einzelfall unter Berücksichtigung der Art </w:t>
      </w:r>
      <w:r w:rsidR="007627AF" w:rsidRPr="00732AB0">
        <w:rPr>
          <w:rFonts w:ascii="HelveticaNeueLT Pro 55 Roman" w:hAnsi="HelveticaNeueLT Pro 55 Roman"/>
          <w:sz w:val="14"/>
          <w:szCs w:val="22"/>
          <w:lang w:val="de-AT" w:eastAsia="de-DE"/>
        </w:rPr>
        <w:t xml:space="preserve">und des Ausmaßes der eingeschränkten Mobilität, des Charakters der Pauschalreise (z.B. Abenteuerreise, Studienreise, Städtetrip etc.), des Bestimmungslandes/Bestimmungsortes, der Transportmittel (z.B. Bus, Flugzeug, Schiff etc.), sowie der Unterkunft (z.B. Hotel, Almhütte, Zelt etc.) </w:t>
      </w:r>
      <w:r w:rsidR="00183E6C" w:rsidRPr="00732AB0">
        <w:rPr>
          <w:rFonts w:ascii="HelveticaNeueLT Pro 55 Roman" w:hAnsi="HelveticaNeueLT Pro 55 Roman"/>
          <w:sz w:val="14"/>
          <w:szCs w:val="22"/>
          <w:lang w:val="de-AT" w:eastAsia="de-DE"/>
        </w:rPr>
        <w:t>abzuklären</w:t>
      </w:r>
      <w:r w:rsidR="00A64226" w:rsidRPr="00732AB0">
        <w:rPr>
          <w:rFonts w:ascii="HelveticaNeueLT Pro 55 Roman" w:hAnsi="HelveticaNeueLT Pro 55 Roman"/>
          <w:sz w:val="14"/>
          <w:szCs w:val="22"/>
          <w:lang w:val="de-AT" w:eastAsia="de-DE"/>
        </w:rPr>
        <w:t xml:space="preserve">. Personen mit eingeschränkter Mobilität haben deshalb </w:t>
      </w:r>
      <w:r w:rsidR="00F432D6" w:rsidRPr="00732AB0">
        <w:rPr>
          <w:rFonts w:ascii="HelveticaNeueLT Pro 55 Roman" w:hAnsi="HelveticaNeueLT Pro 55 Roman"/>
          <w:sz w:val="14"/>
          <w:szCs w:val="22"/>
          <w:lang w:val="de-AT" w:eastAsia="de-DE"/>
        </w:rPr>
        <w:t xml:space="preserve">beim Reiseveranstalter nachzufragen, ob die gewünschte </w:t>
      </w:r>
      <w:r w:rsidR="008052E0" w:rsidRPr="00732AB0">
        <w:rPr>
          <w:rFonts w:ascii="HelveticaNeueLT Pro 55 Roman" w:hAnsi="HelveticaNeueLT Pro 55 Roman"/>
          <w:sz w:val="14"/>
          <w:szCs w:val="22"/>
          <w:lang w:val="de-AT" w:eastAsia="de-DE"/>
        </w:rPr>
        <w:t>Pauschalr</w:t>
      </w:r>
      <w:r w:rsidR="00F432D6" w:rsidRPr="00732AB0">
        <w:rPr>
          <w:rFonts w:ascii="HelveticaNeueLT Pro 55 Roman" w:hAnsi="HelveticaNeueLT Pro 55 Roman"/>
          <w:sz w:val="14"/>
          <w:szCs w:val="22"/>
          <w:lang w:val="de-AT" w:eastAsia="de-DE"/>
        </w:rPr>
        <w:t>eise im konkreten Fall für sie geeignet ist.</w:t>
      </w:r>
      <w:r w:rsidR="00F67796" w:rsidRPr="00732AB0">
        <w:rPr>
          <w:rFonts w:ascii="HelveticaNeueLT Pro 55 Roman" w:hAnsi="HelveticaNeueLT Pro 55 Roman"/>
          <w:sz w:val="14"/>
        </w:rPr>
        <w:t xml:space="preserve"> </w:t>
      </w:r>
      <w:r w:rsidR="00F67796" w:rsidRPr="00732AB0">
        <w:rPr>
          <w:rFonts w:ascii="HelveticaNeueLT Pro 55 Roman" w:hAnsi="HelveticaNeueLT Pro 55 Roman"/>
          <w:sz w:val="14"/>
          <w:szCs w:val="22"/>
          <w:lang w:val="de-AT" w:eastAsia="de-DE"/>
        </w:rPr>
        <w:t>Die Eignung einer Pauschalreise im konkreten Fall für Personen mit eingeschränkter Mobilität, bedeutet nicht, dass sämtliche im Pauschalreisevertrag enthaltene Leistungen uneingeschränkt von der Person mit eingeschränkter Mobilität in Anspruch genommen werden können (so kann z.B. eine Hotelanlage über geeignete Zimmer und andere Bereiche für Personen mit eingeschränkter Mobilität verfügen. Dies bedeutet aber nicht, dass die gesamte Anlage (z.B. Benützung des Pools etc.) für Personen mit eingeschränkter Mobilität geeignet ist).</w:t>
      </w:r>
      <w:r w:rsidR="00F67796" w:rsidRPr="00732AB0">
        <w:rPr>
          <w:rFonts w:ascii="HelveticaNeueLT Pro 55 Roman" w:hAnsi="HelveticaNeueLT Pro 55 Roman"/>
          <w:i/>
          <w:sz w:val="14"/>
          <w:szCs w:val="22"/>
          <w:lang w:val="de-AT" w:eastAsia="de-DE"/>
        </w:rPr>
        <w:t xml:space="preserve"> </w:t>
      </w:r>
      <w:r w:rsidR="00F432D6" w:rsidRPr="00732AB0">
        <w:rPr>
          <w:rFonts w:ascii="HelveticaNeueLT Pro 55 Roman" w:hAnsi="HelveticaNeueLT Pro 55 Roman"/>
          <w:i/>
          <w:sz w:val="14"/>
          <w:szCs w:val="22"/>
          <w:lang w:val="de-AT" w:eastAsia="de-DE"/>
        </w:rPr>
        <w:t xml:space="preserve"> </w:t>
      </w:r>
    </w:p>
    <w:p w14:paraId="36120E83" w14:textId="77777777" w:rsidR="000A7B71" w:rsidRPr="00732AB0" w:rsidRDefault="000A7B71" w:rsidP="000A7B71">
      <w:pPr>
        <w:jc w:val="both"/>
        <w:rPr>
          <w:rFonts w:ascii="HelveticaNeueLT Pro 55 Roman" w:hAnsi="HelveticaNeueLT Pro 55 Roman"/>
          <w:sz w:val="14"/>
          <w:szCs w:val="22"/>
          <w:lang w:val="de-AT" w:eastAsia="de-DE"/>
        </w:rPr>
      </w:pPr>
    </w:p>
    <w:p w14:paraId="67008618" w14:textId="689BCC39" w:rsidR="00933DAB" w:rsidRPr="00732AB0" w:rsidRDefault="000A7B71" w:rsidP="000A7B71">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7.2 </w:t>
      </w:r>
      <w:r w:rsidR="00544D57" w:rsidRPr="00732AB0">
        <w:rPr>
          <w:rFonts w:ascii="HelveticaNeueLT Pro 55 Roman" w:hAnsi="HelveticaNeueLT Pro 55 Roman"/>
          <w:sz w:val="14"/>
          <w:szCs w:val="22"/>
          <w:lang w:val="de-AT" w:eastAsia="de-DE"/>
        </w:rPr>
        <w:t xml:space="preserve">Der Reiseveranstalter kann die Buchung einer Pauschalreise durch eine Person mit eingeschränkter Mobilität ablehnen, sofern der Reiseveranstalter und/oder einer der </w:t>
      </w:r>
      <w:r w:rsidR="004967BC" w:rsidRPr="00732AB0">
        <w:rPr>
          <w:rFonts w:ascii="HelveticaNeueLT Pro 55 Roman" w:hAnsi="HelveticaNeueLT Pro 55 Roman"/>
          <w:sz w:val="14"/>
          <w:szCs w:val="22"/>
          <w:lang w:val="de-AT" w:eastAsia="de-DE"/>
        </w:rPr>
        <w:t>Erfüllungsgehilfen</w:t>
      </w:r>
      <w:r w:rsidR="00544D57" w:rsidRPr="00732AB0">
        <w:rPr>
          <w:rFonts w:ascii="HelveticaNeueLT Pro 55 Roman" w:hAnsi="HelveticaNeueLT Pro 55 Roman"/>
          <w:sz w:val="14"/>
          <w:szCs w:val="22"/>
          <w:lang w:val="de-AT" w:eastAsia="de-DE"/>
        </w:rPr>
        <w:t xml:space="preserve"> (z.B. </w:t>
      </w:r>
      <w:r w:rsidR="00EE75DF" w:rsidRPr="00732AB0">
        <w:rPr>
          <w:rFonts w:ascii="HelveticaNeueLT Pro 55 Roman" w:hAnsi="HelveticaNeueLT Pro 55 Roman"/>
          <w:sz w:val="14"/>
          <w:szCs w:val="22"/>
          <w:lang w:val="de-AT" w:eastAsia="de-DE"/>
        </w:rPr>
        <w:t xml:space="preserve">Hotel, </w:t>
      </w:r>
      <w:r w:rsidR="00544D57" w:rsidRPr="00732AB0">
        <w:rPr>
          <w:rFonts w:ascii="HelveticaNeueLT Pro 55 Roman" w:hAnsi="HelveticaNeueLT Pro 55 Roman"/>
          <w:sz w:val="14"/>
          <w:szCs w:val="22"/>
          <w:lang w:val="de-AT" w:eastAsia="de-DE"/>
        </w:rPr>
        <w:t>Airline</w:t>
      </w:r>
      <w:r w:rsidR="00EE75DF" w:rsidRPr="00732AB0">
        <w:rPr>
          <w:rFonts w:ascii="HelveticaNeueLT Pro 55 Roman" w:hAnsi="HelveticaNeueLT Pro 55 Roman"/>
          <w:sz w:val="14"/>
          <w:szCs w:val="22"/>
          <w:lang w:val="de-AT" w:eastAsia="de-DE"/>
        </w:rPr>
        <w:t xml:space="preserve"> etc.</w:t>
      </w:r>
      <w:r w:rsidR="00544D57" w:rsidRPr="00732AB0">
        <w:rPr>
          <w:rFonts w:ascii="HelveticaNeueLT Pro 55 Roman" w:hAnsi="HelveticaNeueLT Pro 55 Roman"/>
          <w:sz w:val="14"/>
          <w:szCs w:val="22"/>
          <w:lang w:val="de-AT" w:eastAsia="de-DE"/>
        </w:rPr>
        <w:t>) nach einer sorgfältigen Einschätzung der spezifischen Anforderungen und Bedürfnisse des Reisenden zu dem Schluss kommen, dass dieser nicht sicher und in Übereinstimmung mit den Sicherheitsbestimmungen befördert</w:t>
      </w:r>
      <w:r w:rsidR="006E3228" w:rsidRPr="00732AB0">
        <w:rPr>
          <w:rFonts w:ascii="HelveticaNeueLT Pro 55 Roman" w:hAnsi="HelveticaNeueLT Pro 55 Roman"/>
          <w:sz w:val="14"/>
          <w:szCs w:val="22"/>
          <w:lang w:val="de-AT" w:eastAsia="de-DE"/>
        </w:rPr>
        <w:t>/</w:t>
      </w:r>
      <w:r w:rsidR="00EE75DF" w:rsidRPr="00732AB0">
        <w:rPr>
          <w:rFonts w:ascii="HelveticaNeueLT Pro 55 Roman" w:hAnsi="HelveticaNeueLT Pro 55 Roman"/>
          <w:sz w:val="14"/>
          <w:szCs w:val="22"/>
          <w:lang w:val="de-AT" w:eastAsia="de-DE"/>
        </w:rPr>
        <w:t>untergebracht</w:t>
      </w:r>
      <w:r w:rsidR="00544D57" w:rsidRPr="00732AB0">
        <w:rPr>
          <w:rFonts w:ascii="HelveticaNeueLT Pro 55 Roman" w:hAnsi="HelveticaNeueLT Pro 55 Roman"/>
          <w:sz w:val="14"/>
          <w:szCs w:val="22"/>
          <w:lang w:val="de-AT" w:eastAsia="de-DE"/>
        </w:rPr>
        <w:t xml:space="preserve"> werden kann</w:t>
      </w:r>
      <w:r w:rsidR="006E3228" w:rsidRPr="00732AB0">
        <w:rPr>
          <w:rFonts w:ascii="HelveticaNeueLT Pro 55 Roman" w:hAnsi="HelveticaNeueLT Pro 55 Roman"/>
          <w:sz w:val="14"/>
          <w:szCs w:val="22"/>
          <w:lang w:val="de-AT" w:eastAsia="de-DE"/>
        </w:rPr>
        <w:t xml:space="preserve"> oder zur Auffassung gelangen, dass  die konkrete Pauschalreise für den Reisenden nicht geeignet ist</w:t>
      </w:r>
      <w:r w:rsidR="00544D57" w:rsidRPr="00732AB0">
        <w:rPr>
          <w:rFonts w:ascii="HelveticaNeueLT Pro 55 Roman" w:hAnsi="HelveticaNeueLT Pro 55 Roman"/>
          <w:sz w:val="14"/>
          <w:szCs w:val="22"/>
          <w:lang w:val="de-AT" w:eastAsia="de-DE"/>
        </w:rPr>
        <w:t>.</w:t>
      </w:r>
    </w:p>
    <w:p w14:paraId="4F3A3ACB" w14:textId="77777777" w:rsidR="00544D57" w:rsidRPr="00732AB0" w:rsidRDefault="00544D57" w:rsidP="00C820D6">
      <w:pPr>
        <w:pStyle w:val="Listenabsatz"/>
        <w:ind w:left="0"/>
        <w:jc w:val="both"/>
        <w:rPr>
          <w:rFonts w:ascii="HelveticaNeueLT Pro 55 Roman" w:hAnsi="HelveticaNeueLT Pro 55 Roman"/>
          <w:sz w:val="14"/>
          <w:szCs w:val="22"/>
          <w:lang w:val="de-AT" w:eastAsia="de-DE"/>
        </w:rPr>
      </w:pPr>
    </w:p>
    <w:p w14:paraId="3932E975" w14:textId="6312AEC9" w:rsidR="00544D57" w:rsidRPr="00732AB0" w:rsidRDefault="000A7B71" w:rsidP="000A7B71">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lastRenderedPageBreak/>
        <w:t xml:space="preserve">7.3 </w:t>
      </w:r>
      <w:r w:rsidR="00544D57" w:rsidRPr="00732AB0">
        <w:rPr>
          <w:rFonts w:ascii="HelveticaNeueLT Pro 55 Roman" w:hAnsi="HelveticaNeueLT Pro 55 Roman"/>
          <w:sz w:val="14"/>
          <w:szCs w:val="22"/>
          <w:lang w:val="de-AT" w:eastAsia="de-DE"/>
        </w:rPr>
        <w:t xml:space="preserve">Der Reiseveranstalter und/oder </w:t>
      </w:r>
      <w:r w:rsidR="004967BC" w:rsidRPr="00732AB0">
        <w:rPr>
          <w:rFonts w:ascii="HelveticaNeueLT Pro 55 Roman" w:hAnsi="HelveticaNeueLT Pro 55 Roman"/>
          <w:sz w:val="14"/>
          <w:szCs w:val="22"/>
          <w:lang w:val="de-AT" w:eastAsia="de-DE"/>
        </w:rPr>
        <w:t>einer der Erfüllungsgehilfen</w:t>
      </w:r>
      <w:r w:rsidR="00544D57" w:rsidRPr="00732AB0">
        <w:rPr>
          <w:rFonts w:ascii="HelveticaNeueLT Pro 55 Roman" w:hAnsi="HelveticaNeueLT Pro 55 Roman"/>
          <w:sz w:val="14"/>
          <w:szCs w:val="22"/>
          <w:lang w:val="de-AT" w:eastAsia="de-DE"/>
        </w:rPr>
        <w:t xml:space="preserve"> (z.B. Airline</w:t>
      </w:r>
      <w:r w:rsidR="00EE75DF" w:rsidRPr="00732AB0">
        <w:rPr>
          <w:rFonts w:ascii="HelveticaNeueLT Pro 55 Roman" w:hAnsi="HelveticaNeueLT Pro 55 Roman"/>
          <w:sz w:val="14"/>
          <w:szCs w:val="22"/>
          <w:lang w:val="de-AT" w:eastAsia="de-DE"/>
        </w:rPr>
        <w:t>, Hotel etc.</w:t>
      </w:r>
      <w:r w:rsidR="00544D57" w:rsidRPr="00732AB0">
        <w:rPr>
          <w:rFonts w:ascii="HelveticaNeueLT Pro 55 Roman" w:hAnsi="HelveticaNeueLT Pro 55 Roman"/>
          <w:sz w:val="14"/>
          <w:szCs w:val="22"/>
          <w:lang w:val="de-AT" w:eastAsia="de-DE"/>
        </w:rPr>
        <w:t>) behält sich das Recht vor, die Beförderung</w:t>
      </w:r>
      <w:r w:rsidR="00EE75DF" w:rsidRPr="00732AB0">
        <w:rPr>
          <w:rFonts w:ascii="HelveticaNeueLT Pro 55 Roman" w:hAnsi="HelveticaNeueLT Pro 55 Roman"/>
          <w:sz w:val="14"/>
          <w:szCs w:val="22"/>
          <w:lang w:val="de-AT" w:eastAsia="de-DE"/>
        </w:rPr>
        <w:t>/Unterbringung</w:t>
      </w:r>
      <w:r w:rsidR="00544D57" w:rsidRPr="00732AB0">
        <w:rPr>
          <w:rFonts w:ascii="HelveticaNeueLT Pro 55 Roman" w:hAnsi="HelveticaNeueLT Pro 55 Roman"/>
          <w:sz w:val="14"/>
          <w:szCs w:val="22"/>
          <w:lang w:val="de-AT" w:eastAsia="de-DE"/>
        </w:rPr>
        <w:t xml:space="preserve"> eines Reisenden abzulehnen, der es verabsäumt hat, den Reiseveranstalter gemäß 4.1. </w:t>
      </w:r>
      <w:r w:rsidR="001634F7" w:rsidRPr="00732AB0">
        <w:rPr>
          <w:rFonts w:ascii="HelveticaNeueLT Pro 55 Roman" w:hAnsi="HelveticaNeueLT Pro 55 Roman"/>
          <w:sz w:val="14"/>
          <w:szCs w:val="22"/>
          <w:lang w:val="de-AT" w:eastAsia="de-DE"/>
        </w:rPr>
        <w:t>und/oder 4.3</w:t>
      </w:r>
      <w:r w:rsidR="004B2357" w:rsidRPr="00732AB0">
        <w:rPr>
          <w:rFonts w:ascii="HelveticaNeueLT Pro 55 Roman" w:hAnsi="HelveticaNeueLT Pro 55 Roman"/>
          <w:sz w:val="14"/>
          <w:szCs w:val="22"/>
          <w:lang w:val="de-AT" w:eastAsia="de-DE"/>
        </w:rPr>
        <w:t>.</w:t>
      </w:r>
      <w:r w:rsidR="006E3228" w:rsidRPr="00732AB0">
        <w:rPr>
          <w:rFonts w:ascii="HelveticaNeueLT Pro 55 Roman" w:hAnsi="HelveticaNeueLT Pro 55 Roman"/>
          <w:sz w:val="14"/>
          <w:szCs w:val="22"/>
          <w:lang w:val="de-AT" w:eastAsia="de-DE"/>
        </w:rPr>
        <w:t xml:space="preserve"> der AGB</w:t>
      </w:r>
      <w:r w:rsidR="004B2357" w:rsidRPr="00732AB0">
        <w:rPr>
          <w:rFonts w:ascii="HelveticaNeueLT Pro 55 Roman" w:hAnsi="HelveticaNeueLT Pro 55 Roman"/>
          <w:sz w:val="14"/>
          <w:szCs w:val="22"/>
          <w:lang w:val="de-AT" w:eastAsia="de-DE"/>
        </w:rPr>
        <w:t xml:space="preserve"> </w:t>
      </w:r>
      <w:r w:rsidR="00544D57" w:rsidRPr="00732AB0">
        <w:rPr>
          <w:rFonts w:ascii="HelveticaNeueLT Pro 55 Roman" w:hAnsi="HelveticaNeueLT Pro 55 Roman"/>
          <w:sz w:val="14"/>
          <w:szCs w:val="22"/>
          <w:lang w:val="de-AT" w:eastAsia="de-DE"/>
        </w:rPr>
        <w:t xml:space="preserve">ausreichend über seine eingeschränkte Mobilität und/oder besonderen Bedürfnisse zu benachrichtigen, um dadurch den Reiseveranstalter und/oder </w:t>
      </w:r>
      <w:r w:rsidR="004967BC" w:rsidRPr="00732AB0">
        <w:rPr>
          <w:rFonts w:ascii="HelveticaNeueLT Pro 55 Roman" w:hAnsi="HelveticaNeueLT Pro 55 Roman"/>
          <w:sz w:val="14"/>
          <w:szCs w:val="22"/>
          <w:lang w:val="de-AT" w:eastAsia="de-DE"/>
        </w:rPr>
        <w:t>den Erfüllungsgehilfen</w:t>
      </w:r>
      <w:r w:rsidR="00544D57" w:rsidRPr="00732AB0">
        <w:rPr>
          <w:rFonts w:ascii="HelveticaNeueLT Pro 55 Roman" w:hAnsi="HelveticaNeueLT Pro 55 Roman"/>
          <w:sz w:val="14"/>
          <w:szCs w:val="22"/>
          <w:lang w:val="de-AT" w:eastAsia="de-DE"/>
        </w:rPr>
        <w:t xml:space="preserve"> in die Lage zu versetzen, die Möglichkeit der sicheren und organisatorisch praktikablen Beförderung</w:t>
      </w:r>
      <w:r w:rsidR="00EE75DF" w:rsidRPr="00732AB0">
        <w:rPr>
          <w:rFonts w:ascii="HelveticaNeueLT Pro 55 Roman" w:hAnsi="HelveticaNeueLT Pro 55 Roman"/>
          <w:sz w:val="14"/>
          <w:szCs w:val="22"/>
          <w:lang w:val="de-AT" w:eastAsia="de-DE"/>
        </w:rPr>
        <w:t>/Unterbringung</w:t>
      </w:r>
      <w:r w:rsidR="00544D57" w:rsidRPr="00732AB0">
        <w:rPr>
          <w:rFonts w:ascii="HelveticaNeueLT Pro 55 Roman" w:hAnsi="HelveticaNeueLT Pro 55 Roman"/>
          <w:sz w:val="14"/>
          <w:szCs w:val="22"/>
          <w:lang w:val="de-AT" w:eastAsia="de-DE"/>
        </w:rPr>
        <w:t xml:space="preserve"> zu beurteilen. </w:t>
      </w:r>
    </w:p>
    <w:p w14:paraId="5EBCAE52" w14:textId="24996514" w:rsidR="00363ADE" w:rsidRPr="00732AB0" w:rsidRDefault="000A7B71" w:rsidP="000A7B71">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7.4 </w:t>
      </w:r>
      <w:r w:rsidR="004967BC" w:rsidRPr="00732AB0">
        <w:rPr>
          <w:rFonts w:ascii="HelveticaNeueLT Pro 55 Roman" w:hAnsi="HelveticaNeueLT Pro 55 Roman"/>
          <w:sz w:val="14"/>
          <w:szCs w:val="22"/>
          <w:lang w:val="de-AT" w:eastAsia="de-DE"/>
        </w:rPr>
        <w:t>Der Reiseveranstalter behält sich das Recht vor, Reisende</w:t>
      </w:r>
      <w:r w:rsidR="00EB0962" w:rsidRPr="00732AB0">
        <w:rPr>
          <w:rFonts w:ascii="HelveticaNeueLT Pro 55 Roman" w:hAnsi="HelveticaNeueLT Pro 55 Roman"/>
          <w:sz w:val="14"/>
          <w:szCs w:val="22"/>
          <w:lang w:val="de-AT" w:eastAsia="de-DE"/>
        </w:rPr>
        <w:t>n</w:t>
      </w:r>
      <w:r w:rsidR="004967BC" w:rsidRPr="00732AB0">
        <w:rPr>
          <w:rFonts w:ascii="HelveticaNeueLT Pro 55 Roman" w:hAnsi="HelveticaNeueLT Pro 55 Roman"/>
          <w:sz w:val="14"/>
          <w:szCs w:val="22"/>
          <w:lang w:val="de-AT" w:eastAsia="de-DE"/>
        </w:rPr>
        <w:t>, die der Meinung des Reiseveranstalters und/oder eines der Erfüllungsgehilfen (z.B. Airline</w:t>
      </w:r>
      <w:r w:rsidR="00EC7AB3" w:rsidRPr="00732AB0">
        <w:rPr>
          <w:rFonts w:ascii="HelveticaNeueLT Pro 55 Roman" w:hAnsi="HelveticaNeueLT Pro 55 Roman"/>
          <w:sz w:val="14"/>
          <w:szCs w:val="22"/>
          <w:lang w:val="de-AT" w:eastAsia="de-DE"/>
        </w:rPr>
        <w:t>, Hotel etc.</w:t>
      </w:r>
      <w:r w:rsidR="004967BC" w:rsidRPr="00732AB0">
        <w:rPr>
          <w:rFonts w:ascii="HelveticaNeueLT Pro 55 Roman" w:hAnsi="HelveticaNeueLT Pro 55 Roman"/>
          <w:sz w:val="14"/>
          <w:szCs w:val="22"/>
          <w:lang w:val="de-AT" w:eastAsia="de-DE"/>
        </w:rPr>
        <w:t xml:space="preserve">) nach nicht reisefähig sind </w:t>
      </w:r>
      <w:r w:rsidR="00C676CA" w:rsidRPr="00732AB0">
        <w:rPr>
          <w:rFonts w:ascii="HelveticaNeueLT Pro 55 Roman" w:hAnsi="HelveticaNeueLT Pro 55 Roman"/>
          <w:sz w:val="14"/>
          <w:szCs w:val="22"/>
          <w:lang w:val="de-AT" w:eastAsia="de-DE"/>
        </w:rPr>
        <w:t xml:space="preserve">oder nicht für die Pauschalreise aufgrund des Reiseverlaufs, der Reisedestination etc. geeignet sind </w:t>
      </w:r>
      <w:r w:rsidR="004967BC" w:rsidRPr="00732AB0">
        <w:rPr>
          <w:rFonts w:ascii="HelveticaNeueLT Pro 55 Roman" w:hAnsi="HelveticaNeueLT Pro 55 Roman"/>
          <w:sz w:val="14"/>
          <w:szCs w:val="22"/>
          <w:lang w:val="de-AT" w:eastAsia="de-DE"/>
        </w:rPr>
        <w:t>oder eine Gefahr für sich oder andere während der Pauschalreise darstellen, die Teilnahme an der Pauschalreise aus Sicherheitsgründen zu verweigern.</w:t>
      </w:r>
    </w:p>
    <w:p w14:paraId="1D6741E8" w14:textId="77777777" w:rsidR="00BF51B5" w:rsidRPr="00732AB0" w:rsidRDefault="00BF51B5" w:rsidP="00C820D6">
      <w:pPr>
        <w:jc w:val="both"/>
        <w:rPr>
          <w:rFonts w:ascii="HelveticaNeueLT Pro 55 Roman" w:hAnsi="HelveticaNeueLT Pro 55 Roman"/>
          <w:i/>
          <w:sz w:val="14"/>
          <w:szCs w:val="22"/>
          <w:lang w:val="de-AT" w:eastAsia="de-DE"/>
        </w:rPr>
      </w:pPr>
    </w:p>
    <w:p w14:paraId="7395AEA7" w14:textId="39FB8964" w:rsidR="000579C5" w:rsidRPr="00732AB0" w:rsidRDefault="000A7B71" w:rsidP="000A7B71">
      <w:pPr>
        <w:jc w:val="both"/>
        <w:rPr>
          <w:rFonts w:ascii="HelveticaNeueLT Pro 55 Roman" w:hAnsi="HelveticaNeueLT Pro 55 Roman"/>
          <w:b/>
          <w:sz w:val="14"/>
          <w:szCs w:val="22"/>
        </w:rPr>
      </w:pPr>
      <w:r w:rsidRPr="00732AB0">
        <w:rPr>
          <w:rFonts w:ascii="HelveticaNeueLT Pro 55 Roman" w:hAnsi="HelveticaNeueLT Pro 55 Roman"/>
          <w:b/>
          <w:sz w:val="14"/>
          <w:szCs w:val="22"/>
        </w:rPr>
        <w:t xml:space="preserve">8 </w:t>
      </w:r>
      <w:r w:rsidR="000579C5" w:rsidRPr="00732AB0">
        <w:rPr>
          <w:rFonts w:ascii="HelveticaNeueLT Pro 55 Roman" w:hAnsi="HelveticaNeueLT Pro 55 Roman"/>
          <w:b/>
          <w:sz w:val="14"/>
          <w:szCs w:val="22"/>
        </w:rPr>
        <w:t>Pauschalreisevertrag</w:t>
      </w:r>
    </w:p>
    <w:p w14:paraId="505A21D2" w14:textId="77777777" w:rsidR="000579C5" w:rsidRPr="00732AB0" w:rsidRDefault="000579C5" w:rsidP="00C820D6">
      <w:pPr>
        <w:jc w:val="both"/>
        <w:rPr>
          <w:rFonts w:ascii="HelveticaNeueLT Pro 55 Roman" w:hAnsi="HelveticaNeueLT Pro 55 Roman"/>
          <w:b/>
          <w:sz w:val="14"/>
          <w:szCs w:val="22"/>
        </w:rPr>
      </w:pPr>
    </w:p>
    <w:p w14:paraId="2CD05786" w14:textId="5996C73B" w:rsidR="000579C5" w:rsidRPr="00732AB0" w:rsidRDefault="000A7B71" w:rsidP="000A7B71">
      <w:pPr>
        <w:pStyle w:val="Listenabsatz"/>
        <w:ind w:left="0"/>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8.1 </w:t>
      </w:r>
      <w:r w:rsidR="000579C5" w:rsidRPr="00732AB0">
        <w:rPr>
          <w:rFonts w:ascii="HelveticaNeueLT Pro 55 Roman" w:hAnsi="HelveticaNeueLT Pro 55 Roman"/>
          <w:sz w:val="14"/>
          <w:szCs w:val="22"/>
        </w:rPr>
        <w:t>Der Reisende</w:t>
      </w:r>
      <w:r w:rsidR="00403B92" w:rsidRPr="00732AB0">
        <w:rPr>
          <w:rFonts w:ascii="HelveticaNeueLT Pro 55 Roman" w:hAnsi="HelveticaNeueLT Pro 55 Roman"/>
          <w:sz w:val="14"/>
          <w:szCs w:val="22"/>
        </w:rPr>
        <w:t xml:space="preserve"> erhält</w:t>
      </w:r>
      <w:r w:rsidR="000579C5" w:rsidRPr="00732AB0">
        <w:rPr>
          <w:rFonts w:ascii="HelveticaNeueLT Pro 55 Roman" w:hAnsi="HelveticaNeueLT Pro 55 Roman"/>
          <w:sz w:val="14"/>
          <w:szCs w:val="22"/>
        </w:rPr>
        <w:t xml:space="preserve"> bei Abschluss eines Pauschalreisevertrages oder unverzüglich danach eine Ausfertigung des Vertragsdokuments oder eine Bestätigung des Vertrags auf einem dauerhaften Datenträger (z.B. Papier, Email). Wird der Pauschalreisevertrag in gleichzeitiger Anwesenheit der Vertragsparteien geschlossen, hat der Reisende Anspruch auf eine Papierfassung. Bei außerhalb von Geschäftsräumen geschlossenen Verträgen im Sinne des § 3 Z 1 FAGG </w:t>
      </w:r>
      <w:r w:rsidR="00C618D9" w:rsidRPr="00732AB0">
        <w:rPr>
          <w:rFonts w:ascii="HelveticaNeueLT Pro 55 Roman" w:hAnsi="HelveticaNeueLT Pro 55 Roman"/>
          <w:sz w:val="14"/>
          <w:szCs w:val="22"/>
        </w:rPr>
        <w:t>stimmt</w:t>
      </w:r>
      <w:r w:rsidR="000579C5" w:rsidRPr="00732AB0">
        <w:rPr>
          <w:rFonts w:ascii="HelveticaNeueLT Pro 55 Roman" w:hAnsi="HelveticaNeueLT Pro 55 Roman"/>
          <w:sz w:val="14"/>
          <w:szCs w:val="22"/>
        </w:rPr>
        <w:t xml:space="preserve"> </w:t>
      </w:r>
      <w:r w:rsidR="00C618D9" w:rsidRPr="00732AB0">
        <w:rPr>
          <w:rFonts w:ascii="HelveticaNeueLT Pro 55 Roman" w:hAnsi="HelveticaNeueLT Pro 55 Roman"/>
          <w:sz w:val="14"/>
          <w:szCs w:val="22"/>
        </w:rPr>
        <w:t>der</w:t>
      </w:r>
      <w:r w:rsidR="000579C5" w:rsidRPr="00732AB0">
        <w:rPr>
          <w:rFonts w:ascii="HelveticaNeueLT Pro 55 Roman" w:hAnsi="HelveticaNeueLT Pro 55 Roman"/>
          <w:sz w:val="14"/>
          <w:szCs w:val="22"/>
        </w:rPr>
        <w:t xml:space="preserve"> Reisenden</w:t>
      </w:r>
      <w:r w:rsidR="00C618D9" w:rsidRPr="00732AB0">
        <w:rPr>
          <w:rFonts w:ascii="HelveticaNeueLT Pro 55 Roman" w:hAnsi="HelveticaNeueLT Pro 55 Roman"/>
          <w:sz w:val="14"/>
          <w:szCs w:val="22"/>
        </w:rPr>
        <w:t xml:space="preserve"> zu</w:t>
      </w:r>
      <w:r w:rsidR="000579C5" w:rsidRPr="00732AB0">
        <w:rPr>
          <w:rFonts w:ascii="HelveticaNeueLT Pro 55 Roman" w:hAnsi="HelveticaNeueLT Pro 55 Roman"/>
          <w:sz w:val="14"/>
          <w:szCs w:val="22"/>
        </w:rPr>
        <w:t xml:space="preserve">, die Ausfertigung oder Bestätigung des Pauschalreisevertrages </w:t>
      </w:r>
      <w:r w:rsidR="00176DC5" w:rsidRPr="00732AB0">
        <w:rPr>
          <w:rFonts w:ascii="HelveticaNeueLT Pro 55 Roman" w:hAnsi="HelveticaNeueLT Pro 55 Roman"/>
          <w:sz w:val="14"/>
          <w:szCs w:val="22"/>
        </w:rPr>
        <w:t>alternativ auch</w:t>
      </w:r>
      <w:r w:rsidR="006B21EE" w:rsidRPr="00732AB0">
        <w:rPr>
          <w:rFonts w:ascii="HelveticaNeueLT Pro 55 Roman" w:hAnsi="HelveticaNeueLT Pro 55 Roman"/>
          <w:sz w:val="14"/>
          <w:szCs w:val="22"/>
        </w:rPr>
        <w:t xml:space="preserve"> </w:t>
      </w:r>
      <w:r w:rsidR="000579C5" w:rsidRPr="00732AB0">
        <w:rPr>
          <w:rFonts w:ascii="HelveticaNeueLT Pro 55 Roman" w:hAnsi="HelveticaNeueLT Pro 55 Roman"/>
          <w:sz w:val="14"/>
          <w:szCs w:val="22"/>
        </w:rPr>
        <w:t xml:space="preserve">auf einem anderen dauerhaften Datenträger (z.B. Email) zur Verfügung gestellt </w:t>
      </w:r>
      <w:r w:rsidR="00C618D9" w:rsidRPr="00732AB0">
        <w:rPr>
          <w:rFonts w:ascii="HelveticaNeueLT Pro 55 Roman" w:hAnsi="HelveticaNeueLT Pro 55 Roman"/>
          <w:sz w:val="14"/>
          <w:szCs w:val="22"/>
        </w:rPr>
        <w:t>zu bekommen</w:t>
      </w:r>
      <w:r w:rsidR="000579C5" w:rsidRPr="00732AB0">
        <w:rPr>
          <w:rFonts w:ascii="HelveticaNeueLT Pro 55 Roman" w:hAnsi="HelveticaNeueLT Pro 55 Roman"/>
          <w:sz w:val="14"/>
          <w:szCs w:val="22"/>
        </w:rPr>
        <w:t>.</w:t>
      </w:r>
    </w:p>
    <w:p w14:paraId="4FBA682D" w14:textId="77777777" w:rsidR="000579C5" w:rsidRPr="00732AB0" w:rsidRDefault="000579C5" w:rsidP="00C820D6">
      <w:pPr>
        <w:jc w:val="both"/>
        <w:rPr>
          <w:rFonts w:ascii="HelveticaNeueLT Pro 55 Roman" w:hAnsi="HelveticaNeueLT Pro 55 Roman"/>
          <w:sz w:val="14"/>
          <w:szCs w:val="22"/>
        </w:rPr>
      </w:pPr>
    </w:p>
    <w:p w14:paraId="1DB9F6AA" w14:textId="7D3CB34B" w:rsidR="001B076D" w:rsidRPr="00732AB0" w:rsidRDefault="000A7B71" w:rsidP="000A7B71">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8.2 </w:t>
      </w:r>
      <w:r w:rsidR="00176DC5" w:rsidRPr="00732AB0">
        <w:rPr>
          <w:rFonts w:ascii="HelveticaNeueLT Pro 55 Roman" w:hAnsi="HelveticaNeueLT Pro 55 Roman"/>
          <w:sz w:val="14"/>
          <w:szCs w:val="22"/>
        </w:rPr>
        <w:t>D</w:t>
      </w:r>
      <w:r w:rsidR="000579C5" w:rsidRPr="00732AB0">
        <w:rPr>
          <w:rFonts w:ascii="HelveticaNeueLT Pro 55 Roman" w:hAnsi="HelveticaNeueLT Pro 55 Roman"/>
          <w:sz w:val="14"/>
          <w:szCs w:val="22"/>
        </w:rPr>
        <w:t>em Reisenden</w:t>
      </w:r>
      <w:r w:rsidR="00176DC5" w:rsidRPr="00732AB0">
        <w:rPr>
          <w:rFonts w:ascii="HelveticaNeueLT Pro 55 Roman" w:hAnsi="HelveticaNeueLT Pro 55 Roman"/>
          <w:sz w:val="14"/>
          <w:szCs w:val="22"/>
        </w:rPr>
        <w:t xml:space="preserve"> werden</w:t>
      </w:r>
      <w:r w:rsidR="000579C5" w:rsidRPr="00732AB0">
        <w:rPr>
          <w:rFonts w:ascii="HelveticaNeueLT Pro 55 Roman" w:hAnsi="HelveticaNeueLT Pro 55 Roman"/>
          <w:sz w:val="14"/>
          <w:szCs w:val="22"/>
        </w:rPr>
        <w:t xml:space="preserve"> </w:t>
      </w:r>
      <w:r w:rsidR="00D52BAD" w:rsidRPr="00732AB0">
        <w:rPr>
          <w:rFonts w:ascii="HelveticaNeueLT Pro 55 Roman" w:hAnsi="HelveticaNeueLT Pro 55 Roman"/>
          <w:sz w:val="14"/>
          <w:szCs w:val="22"/>
        </w:rPr>
        <w:t xml:space="preserve">alle notwendigen Informationen der gebuchten Reise (z.B. Beförderungszeiten, inkludierte Leistungen) </w:t>
      </w:r>
      <w:r w:rsidR="000B3353" w:rsidRPr="00732AB0">
        <w:rPr>
          <w:rFonts w:ascii="HelveticaNeueLT Pro 55 Roman" w:hAnsi="HelveticaNeueLT Pro 55 Roman"/>
          <w:sz w:val="14"/>
          <w:szCs w:val="22"/>
        </w:rPr>
        <w:t xml:space="preserve">an der zuletzt von ihm bekanntgegebenen </w:t>
      </w:r>
      <w:r w:rsidR="00D52BAD" w:rsidRPr="00732AB0">
        <w:rPr>
          <w:rFonts w:ascii="HelveticaNeueLT Pro 55 Roman" w:hAnsi="HelveticaNeueLT Pro 55 Roman"/>
          <w:sz w:val="14"/>
          <w:szCs w:val="22"/>
        </w:rPr>
        <w:t>E-Mail-Adresse</w:t>
      </w:r>
      <w:r w:rsidR="000B3353" w:rsidRPr="00732AB0">
        <w:rPr>
          <w:rFonts w:ascii="HelveticaNeueLT Pro 55 Roman" w:hAnsi="HelveticaNeueLT Pro 55 Roman"/>
          <w:sz w:val="14"/>
          <w:szCs w:val="22"/>
        </w:rPr>
        <w:t xml:space="preserve"> </w:t>
      </w:r>
      <w:r w:rsidR="000579C5" w:rsidRPr="00732AB0">
        <w:rPr>
          <w:rFonts w:ascii="HelveticaNeueLT Pro 55 Roman" w:hAnsi="HelveticaNeueLT Pro 55 Roman"/>
          <w:sz w:val="14"/>
          <w:szCs w:val="22"/>
        </w:rPr>
        <w:t>rechtzeitig vor Beginn der Pauschalreise</w:t>
      </w:r>
      <w:r w:rsidR="00D52BAD" w:rsidRPr="00732AB0">
        <w:rPr>
          <w:rFonts w:ascii="HelveticaNeueLT Pro 55 Roman" w:hAnsi="HelveticaNeueLT Pro 55 Roman"/>
          <w:sz w:val="14"/>
          <w:szCs w:val="22"/>
        </w:rPr>
        <w:t xml:space="preserve"> </w:t>
      </w:r>
      <w:r w:rsidR="00492C7B" w:rsidRPr="00732AB0">
        <w:rPr>
          <w:rFonts w:ascii="HelveticaNeueLT Pro 55 Roman" w:hAnsi="HelveticaNeueLT Pro 55 Roman"/>
          <w:sz w:val="14"/>
          <w:szCs w:val="22"/>
        </w:rPr>
        <w:t>zur Verfügung</w:t>
      </w:r>
      <w:r w:rsidR="00176DC5" w:rsidRPr="00732AB0">
        <w:rPr>
          <w:rFonts w:ascii="HelveticaNeueLT Pro 55 Roman" w:hAnsi="HelveticaNeueLT Pro 55 Roman"/>
          <w:sz w:val="14"/>
          <w:szCs w:val="22"/>
        </w:rPr>
        <w:t xml:space="preserve"> gestellt.</w:t>
      </w:r>
      <w:r w:rsidR="0039199A" w:rsidRPr="00732AB0">
        <w:rPr>
          <w:rFonts w:ascii="HelveticaNeueLT Pro 55 Roman" w:hAnsi="HelveticaNeueLT Pro 55 Roman"/>
          <w:sz w:val="14"/>
          <w:szCs w:val="22"/>
        </w:rPr>
        <w:t xml:space="preserve"> </w:t>
      </w:r>
      <w:r w:rsidR="00D52BAD" w:rsidRPr="00732AB0">
        <w:rPr>
          <w:rFonts w:ascii="HelveticaNeueLT Pro 55 Roman" w:hAnsi="HelveticaNeueLT Pro 55 Roman"/>
          <w:sz w:val="14"/>
          <w:szCs w:val="22"/>
        </w:rPr>
        <w:t xml:space="preserve">Voucher der </w:t>
      </w:r>
      <w:r w:rsidR="007F6AF9" w:rsidRPr="00732AB0">
        <w:rPr>
          <w:rFonts w:ascii="HelveticaNeueLT Pro 55 Roman" w:hAnsi="HelveticaNeueLT Pro 55 Roman"/>
          <w:sz w:val="14"/>
          <w:szCs w:val="22"/>
        </w:rPr>
        <w:t xml:space="preserve">inkludierten Leistungen erhält der Reisende bei Ankunft in der Unterkunft direkt von der Vermietung. </w:t>
      </w:r>
      <w:r w:rsidR="00FE4EB1" w:rsidRPr="00732AB0">
        <w:rPr>
          <w:rFonts w:ascii="HelveticaNeueLT Pro 55 Roman" w:hAnsi="HelveticaNeueLT Pro 55 Roman"/>
          <w:sz w:val="14"/>
          <w:szCs w:val="22"/>
        </w:rPr>
        <w:t>Sollten die Dokumente/Unterlagen Unrichtigkeiten/Abweichungen/Unvollständigkeiten im Sinne von 4.5. aufweisen, hat der Reisende den Reisevermittler</w:t>
      </w:r>
      <w:r w:rsidR="0039199A" w:rsidRPr="00732AB0">
        <w:rPr>
          <w:rFonts w:ascii="HelveticaNeueLT Pro 55 Roman" w:hAnsi="HelveticaNeueLT Pro 55 Roman"/>
          <w:sz w:val="14"/>
          <w:szCs w:val="22"/>
        </w:rPr>
        <w:t xml:space="preserve"> oder Reiseveranstalter zu kontaktieren</w:t>
      </w:r>
      <w:r w:rsidR="00FE4EB1" w:rsidRPr="00732AB0">
        <w:rPr>
          <w:rFonts w:ascii="HelveticaNeueLT Pro 55 Roman" w:hAnsi="HelveticaNeueLT Pro 55 Roman"/>
          <w:sz w:val="14"/>
          <w:szCs w:val="22"/>
        </w:rPr>
        <w:t xml:space="preserve"> (</w:t>
      </w:r>
      <w:proofErr w:type="spellStart"/>
      <w:r w:rsidR="00FE4EB1" w:rsidRPr="00732AB0">
        <w:rPr>
          <w:rFonts w:ascii="HelveticaNeueLT Pro 55 Roman" w:hAnsi="HelveticaNeueLT Pro 55 Roman"/>
          <w:sz w:val="14"/>
          <w:szCs w:val="22"/>
        </w:rPr>
        <w:t>Vgl</w:t>
      </w:r>
      <w:proofErr w:type="spellEnd"/>
      <w:r w:rsidR="00FE4EB1" w:rsidRPr="00732AB0">
        <w:rPr>
          <w:rFonts w:ascii="HelveticaNeueLT Pro 55 Roman" w:hAnsi="HelveticaNeueLT Pro 55 Roman"/>
          <w:sz w:val="14"/>
          <w:szCs w:val="22"/>
        </w:rPr>
        <w:t xml:space="preserve"> 4.5.)</w:t>
      </w:r>
      <w:r w:rsidR="0039199A" w:rsidRPr="00732AB0">
        <w:rPr>
          <w:rFonts w:ascii="HelveticaNeueLT Pro 55 Roman" w:hAnsi="HelveticaNeueLT Pro 55 Roman"/>
          <w:sz w:val="14"/>
          <w:szCs w:val="22"/>
        </w:rPr>
        <w:t>.</w:t>
      </w:r>
      <w:r w:rsidR="00972DC6" w:rsidRPr="00732AB0">
        <w:rPr>
          <w:rFonts w:ascii="HelveticaNeueLT Pro 55 Roman" w:hAnsi="HelveticaNeueLT Pro 55 Roman"/>
          <w:sz w:val="14"/>
          <w:szCs w:val="22"/>
        </w:rPr>
        <w:t xml:space="preserve"> </w:t>
      </w:r>
    </w:p>
    <w:p w14:paraId="2E8ECBDA" w14:textId="77777777" w:rsidR="00363ADE" w:rsidRPr="00732AB0" w:rsidRDefault="00363ADE" w:rsidP="00C820D6">
      <w:pPr>
        <w:jc w:val="both"/>
        <w:rPr>
          <w:rFonts w:ascii="HelveticaNeueLT Pro 55 Roman" w:hAnsi="HelveticaNeueLT Pro 55 Roman"/>
          <w:sz w:val="14"/>
          <w:szCs w:val="22"/>
        </w:rPr>
      </w:pPr>
    </w:p>
    <w:p w14:paraId="7F5FEAA7" w14:textId="1E6C4777" w:rsidR="001B076D" w:rsidRPr="00732AB0" w:rsidRDefault="00630FF3" w:rsidP="00630FF3">
      <w:pPr>
        <w:jc w:val="both"/>
        <w:rPr>
          <w:rFonts w:ascii="HelveticaNeueLT Pro 55 Roman" w:hAnsi="HelveticaNeueLT Pro 55 Roman"/>
          <w:b/>
          <w:sz w:val="14"/>
          <w:szCs w:val="22"/>
        </w:rPr>
      </w:pPr>
      <w:r w:rsidRPr="00732AB0">
        <w:rPr>
          <w:rFonts w:ascii="HelveticaNeueLT Pro 55 Roman" w:hAnsi="HelveticaNeueLT Pro 55 Roman"/>
          <w:b/>
          <w:sz w:val="14"/>
          <w:szCs w:val="22"/>
        </w:rPr>
        <w:t xml:space="preserve">9 </w:t>
      </w:r>
      <w:r w:rsidR="001B076D" w:rsidRPr="00732AB0">
        <w:rPr>
          <w:rFonts w:ascii="HelveticaNeueLT Pro 55 Roman" w:hAnsi="HelveticaNeueLT Pro 55 Roman"/>
          <w:b/>
          <w:sz w:val="14"/>
          <w:szCs w:val="22"/>
        </w:rPr>
        <w:t>Ersatzperson</w:t>
      </w:r>
    </w:p>
    <w:p w14:paraId="1F634060" w14:textId="17146BB9" w:rsidR="001B076D" w:rsidRPr="00732AB0" w:rsidRDefault="001B076D" w:rsidP="00C820D6">
      <w:pPr>
        <w:jc w:val="both"/>
        <w:rPr>
          <w:rFonts w:ascii="HelveticaNeueLT Pro 55 Roman" w:hAnsi="HelveticaNeueLT Pro 55 Roman"/>
          <w:b/>
          <w:sz w:val="14"/>
          <w:szCs w:val="22"/>
        </w:rPr>
      </w:pPr>
    </w:p>
    <w:p w14:paraId="330A8DD9" w14:textId="3BEC2B84" w:rsidR="00DD652E" w:rsidRPr="00732AB0" w:rsidRDefault="000A7B71" w:rsidP="000A7B71">
      <w:pPr>
        <w:pStyle w:val="Listenabsatz"/>
        <w:ind w:left="0"/>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9.1 </w:t>
      </w:r>
      <w:r w:rsidR="00BD1341" w:rsidRPr="00732AB0">
        <w:rPr>
          <w:rFonts w:ascii="HelveticaNeueLT Pro 55 Roman" w:hAnsi="HelveticaNeueLT Pro 55 Roman"/>
          <w:sz w:val="14"/>
          <w:szCs w:val="22"/>
        </w:rPr>
        <w:t xml:space="preserve">Der Reisende hat gemäß § 7 PRG das Recht, den Pauschalreisevertrag auf eine andere Person, die </w:t>
      </w:r>
      <w:r w:rsidR="00C676CA" w:rsidRPr="00732AB0">
        <w:rPr>
          <w:rFonts w:ascii="HelveticaNeueLT Pro 55 Roman" w:hAnsi="HelveticaNeueLT Pro 55 Roman"/>
          <w:sz w:val="14"/>
          <w:szCs w:val="22"/>
        </w:rPr>
        <w:t>sämtliche</w:t>
      </w:r>
      <w:r w:rsidR="00BD1341" w:rsidRPr="00732AB0">
        <w:rPr>
          <w:rFonts w:ascii="HelveticaNeueLT Pro 55 Roman" w:hAnsi="HelveticaNeueLT Pro 55 Roman"/>
          <w:sz w:val="14"/>
          <w:szCs w:val="22"/>
        </w:rPr>
        <w:t xml:space="preserve"> Vertragsbedingungen erfüllt</w:t>
      </w:r>
      <w:r w:rsidR="00891B87" w:rsidRPr="00732AB0">
        <w:rPr>
          <w:rFonts w:ascii="HelveticaNeueLT Pro 55 Roman" w:hAnsi="HelveticaNeueLT Pro 55 Roman"/>
          <w:sz w:val="14"/>
          <w:szCs w:val="22"/>
        </w:rPr>
        <w:t xml:space="preserve"> und auch für die Pauschalreise geeignet ist (Kriterien können z.B. das Geschlecht,</w:t>
      </w:r>
      <w:r w:rsidR="00934FB3" w:rsidRPr="00732AB0">
        <w:rPr>
          <w:rFonts w:ascii="HelveticaNeueLT Pro 55 Roman" w:hAnsi="HelveticaNeueLT Pro 55 Roman"/>
          <w:sz w:val="14"/>
          <w:szCs w:val="22"/>
        </w:rPr>
        <w:t xml:space="preserve"> das </w:t>
      </w:r>
      <w:r w:rsidR="00EB34B0" w:rsidRPr="00732AB0">
        <w:rPr>
          <w:rFonts w:ascii="HelveticaNeueLT Pro 55 Roman" w:hAnsi="HelveticaNeueLT Pro 55 Roman"/>
          <w:sz w:val="14"/>
          <w:szCs w:val="22"/>
        </w:rPr>
        <w:t>(Nicht)v</w:t>
      </w:r>
      <w:r w:rsidR="00934FB3" w:rsidRPr="00732AB0">
        <w:rPr>
          <w:rFonts w:ascii="HelveticaNeueLT Pro 55 Roman" w:hAnsi="HelveticaNeueLT Pro 55 Roman"/>
          <w:sz w:val="14"/>
          <w:szCs w:val="22"/>
        </w:rPr>
        <w:t>orliegen einer Schwangerschaft,</w:t>
      </w:r>
      <w:r w:rsidR="00891B87" w:rsidRPr="00732AB0">
        <w:rPr>
          <w:rFonts w:ascii="HelveticaNeueLT Pro 55 Roman" w:hAnsi="HelveticaNeueLT Pro 55 Roman"/>
          <w:sz w:val="14"/>
          <w:szCs w:val="22"/>
        </w:rPr>
        <w:t xml:space="preserve"> der Gesundheitszustand, erforderliche Impfungen</w:t>
      </w:r>
      <w:r w:rsidR="006D0801" w:rsidRPr="00732AB0">
        <w:rPr>
          <w:rFonts w:ascii="HelveticaNeueLT Pro 55 Roman" w:hAnsi="HelveticaNeueLT Pro 55 Roman"/>
          <w:sz w:val="14"/>
          <w:szCs w:val="22"/>
        </w:rPr>
        <w:t>/ausreichender Impfschutz</w:t>
      </w:r>
      <w:r w:rsidR="00891B87" w:rsidRPr="00732AB0">
        <w:rPr>
          <w:rFonts w:ascii="HelveticaNeueLT Pro 55 Roman" w:hAnsi="HelveticaNeueLT Pro 55 Roman"/>
          <w:sz w:val="14"/>
          <w:szCs w:val="22"/>
        </w:rPr>
        <w:t>, besondere Kenntnisse und Fähigkeiten, Visa</w:t>
      </w:r>
      <w:r w:rsidR="00BD1341" w:rsidRPr="00732AB0">
        <w:rPr>
          <w:rFonts w:ascii="HelveticaNeueLT Pro 55 Roman" w:hAnsi="HelveticaNeueLT Pro 55 Roman"/>
          <w:sz w:val="14"/>
          <w:szCs w:val="22"/>
        </w:rPr>
        <w:t>,</w:t>
      </w:r>
      <w:r w:rsidR="00891B87" w:rsidRPr="00732AB0">
        <w:rPr>
          <w:rFonts w:ascii="HelveticaNeueLT Pro 55 Roman" w:hAnsi="HelveticaNeueLT Pro 55 Roman"/>
          <w:sz w:val="14"/>
          <w:szCs w:val="22"/>
        </w:rPr>
        <w:t xml:space="preserve"> gültige Einreisedokumente, das Nichtbestehen eines Einreiseverbotes etc. sein)</w:t>
      </w:r>
      <w:r w:rsidR="00BD1341" w:rsidRPr="00732AB0">
        <w:rPr>
          <w:rFonts w:ascii="HelveticaNeueLT Pro 55 Roman" w:hAnsi="HelveticaNeueLT Pro 55 Roman"/>
          <w:sz w:val="14"/>
          <w:szCs w:val="22"/>
        </w:rPr>
        <w:t xml:space="preserve"> zu übertragen.</w:t>
      </w:r>
      <w:r w:rsidR="00C90E09" w:rsidRPr="00732AB0">
        <w:rPr>
          <w:rFonts w:ascii="HelveticaNeueLT Pro 55 Roman" w:hAnsi="HelveticaNeueLT Pro 55 Roman"/>
          <w:sz w:val="14"/>
          <w:szCs w:val="22"/>
        </w:rPr>
        <w:t xml:space="preserve"> Erfüllt die andere Person nicht alle Vertragsbedingungen</w:t>
      </w:r>
      <w:r w:rsidR="00555BE3" w:rsidRPr="00732AB0">
        <w:rPr>
          <w:rFonts w:ascii="HelveticaNeueLT Pro 55 Roman" w:hAnsi="HelveticaNeueLT Pro 55 Roman"/>
          <w:sz w:val="14"/>
          <w:szCs w:val="22"/>
        </w:rPr>
        <w:t xml:space="preserve"> oder ist sie nicht für die Pauschalreise </w:t>
      </w:r>
      <w:r w:rsidR="00555BE3" w:rsidRPr="00732AB0">
        <w:rPr>
          <w:rFonts w:ascii="HelveticaNeueLT Pro 55 Roman" w:hAnsi="HelveticaNeueLT Pro 55 Roman"/>
          <w:sz w:val="14"/>
          <w:szCs w:val="22"/>
        </w:rPr>
        <w:t>geeignet</w:t>
      </w:r>
      <w:r w:rsidR="00C90E09" w:rsidRPr="00732AB0">
        <w:rPr>
          <w:rFonts w:ascii="HelveticaNeueLT Pro 55 Roman" w:hAnsi="HelveticaNeueLT Pro 55 Roman"/>
          <w:sz w:val="14"/>
          <w:szCs w:val="22"/>
        </w:rPr>
        <w:t>, kann der Reiseveranstalter der Übertragung des Vertrages widersprechen.</w:t>
      </w:r>
      <w:r w:rsidR="00BD1341" w:rsidRPr="00732AB0">
        <w:rPr>
          <w:rFonts w:ascii="HelveticaNeueLT Pro 55 Roman" w:hAnsi="HelveticaNeueLT Pro 55 Roman"/>
          <w:i/>
          <w:sz w:val="14"/>
          <w:szCs w:val="22"/>
        </w:rPr>
        <w:t xml:space="preserve"> </w:t>
      </w:r>
    </w:p>
    <w:p w14:paraId="09B79443" w14:textId="70DC7876" w:rsidR="00555BE3" w:rsidRPr="00732AB0" w:rsidRDefault="00BD11B1" w:rsidP="00C820D6">
      <w:pPr>
        <w:pStyle w:val="Listenabsatz"/>
        <w:ind w:left="0"/>
        <w:jc w:val="both"/>
        <w:rPr>
          <w:rFonts w:ascii="HelveticaNeueLT Pro 55 Roman" w:hAnsi="HelveticaNeueLT Pro 55 Roman"/>
          <w:sz w:val="14"/>
          <w:szCs w:val="22"/>
        </w:rPr>
      </w:pPr>
      <w:r w:rsidRPr="00732AB0">
        <w:rPr>
          <w:rFonts w:ascii="HelveticaNeueLT Pro 55 Roman" w:hAnsi="HelveticaNeueLT Pro 55 Roman"/>
          <w:sz w:val="14"/>
          <w:szCs w:val="22"/>
        </w:rPr>
        <w:t>Der Reisende, der den Pauschalreisevertrag überträgt, und die Person, die in den Vertrag eintritt, haften dem Reiseveranstalter als Gesamtschuldner für den noch ausstehenden Betrag des Reisepreises und die Mindestmanipulationsgebühr, sowie für</w:t>
      </w:r>
      <w:r w:rsidR="00B22070" w:rsidRPr="00732AB0">
        <w:rPr>
          <w:rFonts w:ascii="HelveticaNeueLT Pro 55 Roman" w:hAnsi="HelveticaNeueLT Pro 55 Roman"/>
          <w:sz w:val="14"/>
          <w:szCs w:val="22"/>
        </w:rPr>
        <w:t xml:space="preserve"> allenfalls</w:t>
      </w:r>
      <w:r w:rsidRPr="00732AB0">
        <w:rPr>
          <w:rFonts w:ascii="HelveticaNeueLT Pro 55 Roman" w:hAnsi="HelveticaNeueLT Pro 55 Roman"/>
          <w:sz w:val="14"/>
          <w:szCs w:val="22"/>
        </w:rPr>
        <w:t xml:space="preserve"> darüber hinaus entstehende Mehrkosten. </w:t>
      </w:r>
    </w:p>
    <w:p w14:paraId="629EA89C" w14:textId="4467C042" w:rsidR="004276D2" w:rsidRPr="00732AB0" w:rsidRDefault="004276D2" w:rsidP="00C820D6">
      <w:pPr>
        <w:pStyle w:val="Listenabsatz"/>
        <w:ind w:left="0"/>
        <w:jc w:val="both"/>
        <w:rPr>
          <w:rFonts w:ascii="HelveticaNeueLT Pro 55 Roman" w:hAnsi="HelveticaNeueLT Pro 55 Roman"/>
          <w:sz w:val="14"/>
          <w:szCs w:val="22"/>
        </w:rPr>
      </w:pPr>
    </w:p>
    <w:p w14:paraId="4D1FF77E" w14:textId="0774C12F" w:rsidR="00217F5F" w:rsidRPr="00732AB0" w:rsidRDefault="000A7B71" w:rsidP="000A7B71">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9.2 </w:t>
      </w:r>
      <w:r w:rsidR="004276D2" w:rsidRPr="00732AB0">
        <w:rPr>
          <w:rFonts w:ascii="HelveticaNeueLT Pro 55 Roman" w:hAnsi="HelveticaNeueLT Pro 55 Roman"/>
          <w:sz w:val="14"/>
          <w:szCs w:val="22"/>
        </w:rPr>
        <w:t>Viele Fluggesellschaften oder andere Beförderer</w:t>
      </w:r>
      <w:r w:rsidR="00A02C79" w:rsidRPr="00732AB0">
        <w:rPr>
          <w:rFonts w:ascii="HelveticaNeueLT Pro 55 Roman" w:hAnsi="HelveticaNeueLT Pro 55 Roman"/>
          <w:sz w:val="14"/>
          <w:szCs w:val="22"/>
        </w:rPr>
        <w:t xml:space="preserve"> oder </w:t>
      </w:r>
      <w:r w:rsidR="004276D2" w:rsidRPr="00732AB0">
        <w:rPr>
          <w:rFonts w:ascii="HelveticaNeueLT Pro 55 Roman" w:hAnsi="HelveticaNeueLT Pro 55 Roman"/>
          <w:sz w:val="14"/>
          <w:szCs w:val="22"/>
        </w:rPr>
        <w:t xml:space="preserve">Dienstleister behandeln Änderungen </w:t>
      </w:r>
      <w:r w:rsidR="00017EFA" w:rsidRPr="00732AB0">
        <w:rPr>
          <w:rFonts w:ascii="HelveticaNeueLT Pro 55 Roman" w:hAnsi="HelveticaNeueLT Pro 55 Roman"/>
          <w:sz w:val="14"/>
          <w:szCs w:val="22"/>
        </w:rPr>
        <w:t xml:space="preserve">des </w:t>
      </w:r>
      <w:r w:rsidR="004276D2" w:rsidRPr="00732AB0">
        <w:rPr>
          <w:rFonts w:ascii="HelveticaNeueLT Pro 55 Roman" w:hAnsi="HelveticaNeueLT Pro 55 Roman"/>
          <w:sz w:val="14"/>
          <w:szCs w:val="22"/>
        </w:rPr>
        <w:t xml:space="preserve">Reisedatums oder des Namens des Reisenden als Stornierungen und berechnen diese entsprechend. </w:t>
      </w:r>
      <w:r w:rsidR="00D07116" w:rsidRPr="00732AB0">
        <w:rPr>
          <w:rFonts w:ascii="HelveticaNeueLT Pro 55 Roman" w:hAnsi="HelveticaNeueLT Pro 55 Roman"/>
          <w:sz w:val="14"/>
          <w:szCs w:val="22"/>
        </w:rPr>
        <w:t>Entstehen dabei Mehrkosten, werden diese dem Reisenden in Rechnung gestellt (analog § 7 Abs 2 PRG).</w:t>
      </w:r>
    </w:p>
    <w:p w14:paraId="79A1E988" w14:textId="77777777" w:rsidR="003D2926" w:rsidRPr="00732AB0" w:rsidRDefault="003D2926" w:rsidP="00C820D6">
      <w:pPr>
        <w:pStyle w:val="Listenabsatz"/>
        <w:ind w:left="0"/>
        <w:jc w:val="both"/>
        <w:rPr>
          <w:rFonts w:ascii="HelveticaNeueLT Pro 55 Roman" w:hAnsi="HelveticaNeueLT Pro 55 Roman"/>
          <w:sz w:val="14"/>
          <w:szCs w:val="22"/>
        </w:rPr>
      </w:pPr>
    </w:p>
    <w:p w14:paraId="25076290" w14:textId="54D57F43" w:rsidR="00DC5116" w:rsidRPr="00732AB0" w:rsidRDefault="000A7B71" w:rsidP="000A7B71">
      <w:pPr>
        <w:jc w:val="both"/>
        <w:rPr>
          <w:rFonts w:ascii="HelveticaNeueLT Pro 55 Roman" w:hAnsi="HelveticaNeueLT Pro 55 Roman"/>
          <w:b/>
          <w:sz w:val="14"/>
          <w:szCs w:val="22"/>
        </w:rPr>
      </w:pPr>
      <w:r w:rsidRPr="00732AB0">
        <w:rPr>
          <w:rFonts w:ascii="HelveticaNeueLT Pro 55 Roman" w:hAnsi="HelveticaNeueLT Pro 55 Roman"/>
          <w:b/>
          <w:sz w:val="14"/>
          <w:szCs w:val="22"/>
        </w:rPr>
        <w:t xml:space="preserve">10 </w:t>
      </w:r>
      <w:r w:rsidR="00DC5116" w:rsidRPr="00732AB0">
        <w:rPr>
          <w:rFonts w:ascii="HelveticaNeueLT Pro 55 Roman" w:hAnsi="HelveticaNeueLT Pro 55 Roman"/>
          <w:b/>
          <w:sz w:val="14"/>
          <w:szCs w:val="22"/>
        </w:rPr>
        <w:t>Preisänderungen vor Reisebeginn</w:t>
      </w:r>
    </w:p>
    <w:p w14:paraId="7B67AB68" w14:textId="77777777" w:rsidR="000A7B71" w:rsidRPr="00732AB0" w:rsidRDefault="000A7B71" w:rsidP="000A7B71">
      <w:pPr>
        <w:jc w:val="both"/>
        <w:rPr>
          <w:rFonts w:ascii="HelveticaNeueLT Pro 55 Roman" w:hAnsi="HelveticaNeueLT Pro 55 Roman"/>
          <w:sz w:val="14"/>
          <w:szCs w:val="22"/>
        </w:rPr>
      </w:pPr>
    </w:p>
    <w:p w14:paraId="0E7F97D1" w14:textId="1AB7C07A" w:rsidR="00571AE5" w:rsidRPr="00732AB0" w:rsidRDefault="000A7B71" w:rsidP="000A7B71">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10.1 </w:t>
      </w:r>
      <w:r w:rsidR="006D2157" w:rsidRPr="00732AB0">
        <w:rPr>
          <w:rFonts w:ascii="HelveticaNeueLT Pro 55 Roman" w:hAnsi="HelveticaNeueLT Pro 55 Roman"/>
          <w:sz w:val="14"/>
          <w:szCs w:val="22"/>
        </w:rPr>
        <w:t>Der Reiseveranstalter behält sich im Pauschalreisevertrag das Recht vor,</w:t>
      </w:r>
      <w:r w:rsidR="00571AE5" w:rsidRPr="00732AB0">
        <w:rPr>
          <w:rFonts w:ascii="HelveticaNeueLT Pro 55 Roman" w:hAnsi="HelveticaNeueLT Pro 55 Roman"/>
          <w:sz w:val="14"/>
          <w:szCs w:val="22"/>
        </w:rPr>
        <w:t xml:space="preserve"> </w:t>
      </w:r>
      <w:r w:rsidR="006D2157" w:rsidRPr="00732AB0">
        <w:rPr>
          <w:rFonts w:ascii="HelveticaNeueLT Pro 55 Roman" w:hAnsi="HelveticaNeueLT Pro 55 Roman"/>
          <w:sz w:val="14"/>
          <w:szCs w:val="22"/>
        </w:rPr>
        <w:t xml:space="preserve">nach Abschluss des Pauschalreisevertrages </w:t>
      </w:r>
      <w:r w:rsidR="00571AE5" w:rsidRPr="00732AB0">
        <w:rPr>
          <w:rFonts w:ascii="HelveticaNeueLT Pro 55 Roman" w:hAnsi="HelveticaNeueLT Pro 55 Roman"/>
          <w:sz w:val="14"/>
          <w:szCs w:val="22"/>
        </w:rPr>
        <w:t>bis spätestens 20 Tage vor Beginn der Pauschalreise Preisänderungen vor</w:t>
      </w:r>
      <w:r w:rsidR="006D0801" w:rsidRPr="00732AB0">
        <w:rPr>
          <w:rFonts w:ascii="HelveticaNeueLT Pro 55 Roman" w:hAnsi="HelveticaNeueLT Pro 55 Roman"/>
          <w:sz w:val="14"/>
          <w:szCs w:val="22"/>
        </w:rPr>
        <w:t>zu</w:t>
      </w:r>
      <w:r w:rsidR="00571AE5" w:rsidRPr="00732AB0">
        <w:rPr>
          <w:rFonts w:ascii="HelveticaNeueLT Pro 55 Roman" w:hAnsi="HelveticaNeueLT Pro 55 Roman"/>
          <w:sz w:val="14"/>
          <w:szCs w:val="22"/>
        </w:rPr>
        <w:t>nehmen. Der Reiseveranstalter wird den Reisenden an der</w:t>
      </w:r>
      <w:r w:rsidR="00571AE5" w:rsidRPr="00732AB0">
        <w:rPr>
          <w:rFonts w:ascii="HelveticaNeueLT Pro 55 Roman" w:hAnsi="HelveticaNeueLT Pro 55 Roman"/>
          <w:sz w:val="14"/>
        </w:rPr>
        <w:t xml:space="preserve"> </w:t>
      </w:r>
      <w:r w:rsidR="00571AE5" w:rsidRPr="00732AB0">
        <w:rPr>
          <w:rFonts w:ascii="HelveticaNeueLT Pro 55 Roman" w:hAnsi="HelveticaNeueLT Pro 55 Roman"/>
          <w:sz w:val="14"/>
          <w:szCs w:val="22"/>
        </w:rPr>
        <w:t>von ihm zuletzt bekanntgegebenen Adresse klar, verständlich und deutlich auf einem dauerhaften Datenträger (z.B. Papier, Email) spätestens 20 Tage vor Beginn der Pauschalreise</w:t>
      </w:r>
      <w:r w:rsidR="004C4A82" w:rsidRPr="00732AB0">
        <w:rPr>
          <w:rFonts w:ascii="HelveticaNeueLT Pro 55 Roman" w:hAnsi="HelveticaNeueLT Pro 55 Roman"/>
          <w:sz w:val="14"/>
          <w:szCs w:val="22"/>
        </w:rPr>
        <w:t xml:space="preserve"> über die Preiserhöhung (inklusive Berechnung)</w:t>
      </w:r>
      <w:r w:rsidR="00571AE5" w:rsidRPr="00732AB0">
        <w:rPr>
          <w:rFonts w:ascii="HelveticaNeueLT Pro 55 Roman" w:hAnsi="HelveticaNeueLT Pro 55 Roman"/>
          <w:sz w:val="14"/>
          <w:szCs w:val="22"/>
        </w:rPr>
        <w:t xml:space="preserve"> unter Angabe der Gründe in Kenntnis setzen.</w:t>
      </w:r>
    </w:p>
    <w:p w14:paraId="37974C79" w14:textId="425D91F4" w:rsidR="00571AE5" w:rsidRPr="00732AB0" w:rsidRDefault="00571AE5" w:rsidP="00C820D6">
      <w:pPr>
        <w:pStyle w:val="Listenabsatz"/>
        <w:ind w:left="0"/>
        <w:jc w:val="both"/>
        <w:rPr>
          <w:rFonts w:ascii="HelveticaNeueLT Pro 55 Roman" w:hAnsi="HelveticaNeueLT Pro 55 Roman"/>
          <w:sz w:val="14"/>
          <w:szCs w:val="22"/>
        </w:rPr>
      </w:pPr>
    </w:p>
    <w:p w14:paraId="7FC6FBCD" w14:textId="2D1CD76D" w:rsidR="0055265D" w:rsidRPr="00732AB0" w:rsidRDefault="000A7B71" w:rsidP="002B5870">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10.2 </w:t>
      </w:r>
      <w:r w:rsidR="00571AE5" w:rsidRPr="00732AB0">
        <w:rPr>
          <w:rFonts w:ascii="HelveticaNeueLT Pro 55 Roman" w:hAnsi="HelveticaNeueLT Pro 55 Roman"/>
          <w:sz w:val="14"/>
          <w:szCs w:val="22"/>
        </w:rPr>
        <w:t>Bei Änderung folgender Kosten</w:t>
      </w:r>
      <w:r w:rsidR="006D2157" w:rsidRPr="00732AB0">
        <w:rPr>
          <w:rFonts w:ascii="HelveticaNeueLT Pro 55 Roman" w:hAnsi="HelveticaNeueLT Pro 55 Roman"/>
          <w:sz w:val="14"/>
          <w:szCs w:val="22"/>
        </w:rPr>
        <w:t xml:space="preserve"> nach Vertragsschluss</w:t>
      </w:r>
      <w:r w:rsidR="00571AE5" w:rsidRPr="00732AB0">
        <w:rPr>
          <w:rFonts w:ascii="HelveticaNeueLT Pro 55 Roman" w:hAnsi="HelveticaNeueLT Pro 55 Roman"/>
          <w:sz w:val="14"/>
          <w:szCs w:val="22"/>
        </w:rPr>
        <w:t xml:space="preserve"> sind Preisänderungen zulässig:</w:t>
      </w:r>
      <w:r w:rsidR="002B5870" w:rsidRPr="00732AB0">
        <w:rPr>
          <w:rFonts w:ascii="HelveticaNeueLT Pro 55 Roman" w:hAnsi="HelveticaNeueLT Pro 55 Roman"/>
          <w:sz w:val="14"/>
          <w:szCs w:val="22"/>
        </w:rPr>
        <w:br/>
        <w:t xml:space="preserve">1) </w:t>
      </w:r>
      <w:r w:rsidR="00571AE5" w:rsidRPr="00732AB0">
        <w:rPr>
          <w:rFonts w:ascii="HelveticaNeueLT Pro 55 Roman" w:hAnsi="HelveticaNeueLT Pro 55 Roman"/>
          <w:sz w:val="14"/>
          <w:szCs w:val="22"/>
        </w:rPr>
        <w:t>Kosten für die Personenbeförderung</w:t>
      </w:r>
      <w:r w:rsidR="0055265D" w:rsidRPr="00732AB0">
        <w:rPr>
          <w:rFonts w:ascii="HelveticaNeueLT Pro 55 Roman" w:hAnsi="HelveticaNeueLT Pro 55 Roman"/>
          <w:sz w:val="14"/>
          <w:szCs w:val="22"/>
        </w:rPr>
        <w:t xml:space="preserve"> infolge der Kosten für Treibstoff oder andere Energiequellen;</w:t>
      </w:r>
    </w:p>
    <w:p w14:paraId="7C42C5D5" w14:textId="5C4FA8AE" w:rsidR="00DD652E" w:rsidRPr="00732AB0" w:rsidRDefault="00EC127B" w:rsidP="00EC127B">
      <w:pPr>
        <w:pStyle w:val="Listenabsatz"/>
        <w:ind w:left="0"/>
        <w:jc w:val="both"/>
        <w:rPr>
          <w:rFonts w:ascii="HelveticaNeueLT Pro 55 Roman" w:hAnsi="HelveticaNeueLT Pro 55 Roman"/>
          <w:sz w:val="14"/>
          <w:szCs w:val="22"/>
        </w:rPr>
      </w:pPr>
      <w:r>
        <w:rPr>
          <w:rFonts w:ascii="HelveticaNeueLT Pro 55 Roman" w:hAnsi="HelveticaNeueLT Pro 55 Roman"/>
          <w:sz w:val="14"/>
          <w:szCs w:val="22"/>
        </w:rPr>
        <w:t xml:space="preserve">2) </w:t>
      </w:r>
      <w:r w:rsidR="0055265D" w:rsidRPr="00732AB0">
        <w:rPr>
          <w:rFonts w:ascii="HelveticaNeueLT Pro 55 Roman" w:hAnsi="HelveticaNeueLT Pro 55 Roman"/>
          <w:sz w:val="14"/>
          <w:szCs w:val="22"/>
        </w:rPr>
        <w:t>Höhe der Steuern und Abgaben, die für die vertraglich vereinbarten Reiseleistungen zu entrichten sind, wie z.B. Aufenthaltsgebühren</w:t>
      </w:r>
      <w:r w:rsidR="00DD652E" w:rsidRPr="00732AB0">
        <w:rPr>
          <w:rFonts w:ascii="HelveticaNeueLT Pro 55 Roman" w:hAnsi="HelveticaNeueLT Pro 55 Roman"/>
          <w:sz w:val="14"/>
          <w:szCs w:val="22"/>
        </w:rPr>
        <w:t>.</w:t>
      </w:r>
    </w:p>
    <w:p w14:paraId="792D2623" w14:textId="579C8053" w:rsidR="0055265D" w:rsidRPr="00732AB0" w:rsidRDefault="00EC127B" w:rsidP="00EC127B">
      <w:pPr>
        <w:pStyle w:val="Listenabsatz"/>
        <w:ind w:left="0"/>
        <w:jc w:val="both"/>
        <w:rPr>
          <w:rFonts w:ascii="HelveticaNeueLT Pro 55 Roman" w:hAnsi="HelveticaNeueLT Pro 55 Roman"/>
          <w:sz w:val="14"/>
          <w:szCs w:val="22"/>
        </w:rPr>
      </w:pPr>
      <w:r>
        <w:rPr>
          <w:rFonts w:ascii="HelveticaNeueLT Pro 55 Roman" w:hAnsi="HelveticaNeueLT Pro 55 Roman"/>
          <w:sz w:val="14"/>
          <w:szCs w:val="22"/>
        </w:rPr>
        <w:t xml:space="preserve">3) </w:t>
      </w:r>
      <w:r w:rsidR="0055265D" w:rsidRPr="00732AB0">
        <w:rPr>
          <w:rFonts w:ascii="HelveticaNeueLT Pro 55 Roman" w:hAnsi="HelveticaNeueLT Pro 55 Roman"/>
          <w:sz w:val="14"/>
          <w:szCs w:val="22"/>
        </w:rPr>
        <w:t>die für die Pauschalreise geltenden Wechselkurse</w:t>
      </w:r>
      <w:r w:rsidR="00440106" w:rsidRPr="00732AB0">
        <w:rPr>
          <w:rFonts w:ascii="HelveticaNeueLT Pro 55 Roman" w:hAnsi="HelveticaNeueLT Pro 55 Roman"/>
          <w:sz w:val="14"/>
          <w:szCs w:val="22"/>
        </w:rPr>
        <w:t>.</w:t>
      </w:r>
    </w:p>
    <w:p w14:paraId="5EEB4106" w14:textId="0218AAF5" w:rsidR="00440106" w:rsidRPr="00732AB0" w:rsidRDefault="00440106" w:rsidP="00C820D6">
      <w:pPr>
        <w:jc w:val="both"/>
        <w:rPr>
          <w:rFonts w:ascii="HelveticaNeueLT Pro 55 Roman" w:hAnsi="HelveticaNeueLT Pro 55 Roman"/>
          <w:sz w:val="14"/>
          <w:szCs w:val="22"/>
        </w:rPr>
      </w:pPr>
    </w:p>
    <w:p w14:paraId="0E1E078C" w14:textId="7EB2596C" w:rsidR="00324FEC" w:rsidRPr="00732AB0" w:rsidRDefault="00440106" w:rsidP="00C820D6">
      <w:pPr>
        <w:jc w:val="both"/>
        <w:rPr>
          <w:rFonts w:ascii="HelveticaNeueLT Pro 55 Roman" w:hAnsi="HelveticaNeueLT Pro 55 Roman"/>
          <w:sz w:val="14"/>
          <w:szCs w:val="22"/>
        </w:rPr>
      </w:pPr>
      <w:r w:rsidRPr="00732AB0">
        <w:rPr>
          <w:rFonts w:ascii="HelveticaNeueLT Pro 55 Roman" w:hAnsi="HelveticaNeueLT Pro 55 Roman"/>
          <w:sz w:val="14"/>
          <w:szCs w:val="22"/>
        </w:rPr>
        <w:t>Preisänderungen können Preiserhöhungen oder Preissenkungen zur Folge haben.</w:t>
      </w:r>
      <w:r w:rsidR="00963959" w:rsidRPr="00732AB0">
        <w:rPr>
          <w:rFonts w:ascii="HelveticaNeueLT Pro 55 Roman" w:hAnsi="HelveticaNeueLT Pro 55 Roman"/>
          <w:i/>
          <w:sz w:val="14"/>
          <w:szCs w:val="22"/>
        </w:rPr>
        <w:t xml:space="preserve"> </w:t>
      </w:r>
      <w:r w:rsidR="00963959" w:rsidRPr="00732AB0">
        <w:rPr>
          <w:rFonts w:ascii="HelveticaNeueLT Pro 55 Roman" w:hAnsi="HelveticaNeueLT Pro 55 Roman"/>
          <w:sz w:val="14"/>
          <w:szCs w:val="22"/>
        </w:rPr>
        <w:t xml:space="preserve">Bezüglich </w:t>
      </w:r>
      <w:r w:rsidR="008903AA" w:rsidRPr="00732AB0">
        <w:rPr>
          <w:rFonts w:ascii="HelveticaNeueLT Pro 55 Roman" w:hAnsi="HelveticaNeueLT Pro 55 Roman"/>
          <w:sz w:val="14"/>
          <w:szCs w:val="22"/>
        </w:rPr>
        <w:t>1</w:t>
      </w:r>
      <w:r w:rsidR="00963959" w:rsidRPr="00732AB0">
        <w:rPr>
          <w:rFonts w:ascii="HelveticaNeueLT Pro 55 Roman" w:hAnsi="HelveticaNeueLT Pro 55 Roman"/>
          <w:sz w:val="14"/>
          <w:szCs w:val="22"/>
        </w:rPr>
        <w:t>) entspricht jede Änderung des Reisepreises dem vom Leistungsträger für Bus, Bahn oder Flug zusätzlich berechneten Betrag</w:t>
      </w:r>
      <w:r w:rsidR="008903AA" w:rsidRPr="00732AB0">
        <w:rPr>
          <w:rFonts w:ascii="HelveticaNeueLT Pro 55 Roman" w:hAnsi="HelveticaNeueLT Pro 55 Roman"/>
          <w:sz w:val="14"/>
          <w:szCs w:val="22"/>
        </w:rPr>
        <w:t>, bezüglich 2)</w:t>
      </w:r>
      <w:r w:rsidR="00963959" w:rsidRPr="00732AB0">
        <w:rPr>
          <w:rFonts w:ascii="HelveticaNeueLT Pro 55 Roman" w:hAnsi="HelveticaNeueLT Pro 55 Roman"/>
          <w:sz w:val="14"/>
          <w:szCs w:val="22"/>
        </w:rPr>
        <w:t xml:space="preserve"> entspricht jede Änderung des Reisepreises dem vollen Betrag der Gebühren, bezüglich </w:t>
      </w:r>
      <w:r w:rsidR="008903AA" w:rsidRPr="00732AB0">
        <w:rPr>
          <w:rFonts w:ascii="HelveticaNeueLT Pro 55 Roman" w:hAnsi="HelveticaNeueLT Pro 55 Roman"/>
          <w:sz w:val="14"/>
          <w:szCs w:val="22"/>
        </w:rPr>
        <w:t>3</w:t>
      </w:r>
      <w:r w:rsidR="00963959" w:rsidRPr="00732AB0">
        <w:rPr>
          <w:rFonts w:ascii="HelveticaNeueLT Pro 55 Roman" w:hAnsi="HelveticaNeueLT Pro 55 Roman"/>
          <w:sz w:val="14"/>
          <w:szCs w:val="22"/>
        </w:rPr>
        <w:t>) entspricht jede Änderung des Reisepreises der Veränderung der Wechselkurse.</w:t>
      </w:r>
    </w:p>
    <w:p w14:paraId="68C59893" w14:textId="7F7B3782" w:rsidR="00C15186" w:rsidRPr="00732AB0" w:rsidRDefault="00C15186" w:rsidP="00C820D6">
      <w:pPr>
        <w:jc w:val="both"/>
        <w:rPr>
          <w:rFonts w:ascii="HelveticaNeueLT Pro 55 Roman" w:hAnsi="HelveticaNeueLT Pro 55 Roman"/>
          <w:i/>
          <w:sz w:val="14"/>
          <w:szCs w:val="22"/>
        </w:rPr>
      </w:pPr>
    </w:p>
    <w:p w14:paraId="350D7CF3" w14:textId="2FDA1D89" w:rsidR="00C15186" w:rsidRPr="00732AB0" w:rsidRDefault="00C15186" w:rsidP="00C820D6">
      <w:pPr>
        <w:jc w:val="both"/>
        <w:rPr>
          <w:rFonts w:ascii="HelveticaNeueLT Pro 55 Roman" w:hAnsi="HelveticaNeueLT Pro 55 Roman"/>
          <w:sz w:val="14"/>
          <w:szCs w:val="22"/>
        </w:rPr>
      </w:pPr>
      <w:r w:rsidRPr="00732AB0">
        <w:rPr>
          <w:rFonts w:ascii="HelveticaNeueLT Pro 55 Roman" w:hAnsi="HelveticaNeueLT Pro 55 Roman"/>
          <w:sz w:val="14"/>
          <w:szCs w:val="22"/>
        </w:rPr>
        <w:t>Im Fall von Preissenkungen</w:t>
      </w:r>
      <w:r w:rsidR="00566BE9" w:rsidRPr="00732AB0">
        <w:rPr>
          <w:rFonts w:ascii="HelveticaNeueLT Pro 55 Roman" w:hAnsi="HelveticaNeueLT Pro 55 Roman"/>
          <w:sz w:val="14"/>
          <w:szCs w:val="22"/>
        </w:rPr>
        <w:t xml:space="preserve"> wird dem Reisenden der Betrag der Preissenkung erstattet. Von diesem Betrag</w:t>
      </w:r>
      <w:r w:rsidRPr="00732AB0">
        <w:rPr>
          <w:rFonts w:ascii="HelveticaNeueLT Pro 55 Roman" w:hAnsi="HelveticaNeueLT Pro 55 Roman"/>
          <w:sz w:val="14"/>
          <w:szCs w:val="22"/>
        </w:rPr>
        <w:t xml:space="preserve"> kann der Reiseveranstalter</w:t>
      </w:r>
      <w:r w:rsidR="00566BE9" w:rsidRPr="00732AB0">
        <w:rPr>
          <w:rFonts w:ascii="HelveticaNeueLT Pro 55 Roman" w:hAnsi="HelveticaNeueLT Pro 55 Roman"/>
          <w:sz w:val="14"/>
          <w:szCs w:val="22"/>
        </w:rPr>
        <w:t xml:space="preserve"> aber</w:t>
      </w:r>
      <w:r w:rsidRPr="00732AB0">
        <w:rPr>
          <w:rFonts w:ascii="HelveticaNeueLT Pro 55 Roman" w:hAnsi="HelveticaNeueLT Pro 55 Roman"/>
          <w:sz w:val="14"/>
          <w:szCs w:val="22"/>
        </w:rPr>
        <w:t xml:space="preserve"> tatsächliche Ve</w:t>
      </w:r>
      <w:r w:rsidR="00566BE9" w:rsidRPr="00732AB0">
        <w:rPr>
          <w:rFonts w:ascii="HelveticaNeueLT Pro 55 Roman" w:hAnsi="HelveticaNeueLT Pro 55 Roman"/>
          <w:sz w:val="14"/>
          <w:szCs w:val="22"/>
        </w:rPr>
        <w:t xml:space="preserve">rwaltungsausgaben </w:t>
      </w:r>
      <w:r w:rsidRPr="00732AB0">
        <w:rPr>
          <w:rFonts w:ascii="HelveticaNeueLT Pro 55 Roman" w:hAnsi="HelveticaNeueLT Pro 55 Roman"/>
          <w:sz w:val="14"/>
          <w:szCs w:val="22"/>
        </w:rPr>
        <w:t>abziehen.</w:t>
      </w:r>
      <w:r w:rsidR="005B3EE2" w:rsidRPr="00732AB0">
        <w:rPr>
          <w:rFonts w:ascii="HelveticaNeueLT Pro 55 Roman" w:hAnsi="HelveticaNeueLT Pro 55 Roman"/>
          <w:sz w:val="14"/>
          <w:szCs w:val="22"/>
        </w:rPr>
        <w:t xml:space="preserve"> </w:t>
      </w:r>
      <w:r w:rsidR="00892C13" w:rsidRPr="00732AB0">
        <w:rPr>
          <w:rFonts w:ascii="HelveticaNeueLT Pro 55 Roman" w:hAnsi="HelveticaNeueLT Pro 55 Roman"/>
          <w:sz w:val="14"/>
          <w:szCs w:val="22"/>
        </w:rPr>
        <w:t>Auf Verlangen des Reise</w:t>
      </w:r>
      <w:r w:rsidR="005B3EE2" w:rsidRPr="00732AB0">
        <w:rPr>
          <w:rFonts w:ascii="HelveticaNeueLT Pro 55 Roman" w:hAnsi="HelveticaNeueLT Pro 55 Roman"/>
          <w:sz w:val="14"/>
          <w:szCs w:val="22"/>
        </w:rPr>
        <w:t>nden belegt der Reiseveranstalter diese Verwaltungs</w:t>
      </w:r>
      <w:r w:rsidR="004C4A82" w:rsidRPr="00732AB0">
        <w:rPr>
          <w:rFonts w:ascii="HelveticaNeueLT Pro 55 Roman" w:hAnsi="HelveticaNeueLT Pro 55 Roman"/>
          <w:sz w:val="14"/>
          <w:szCs w:val="22"/>
        </w:rPr>
        <w:t>ausgaben</w:t>
      </w:r>
      <w:r w:rsidR="005B3EE2" w:rsidRPr="00732AB0">
        <w:rPr>
          <w:rFonts w:ascii="HelveticaNeueLT Pro 55 Roman" w:hAnsi="HelveticaNeueLT Pro 55 Roman"/>
          <w:sz w:val="14"/>
          <w:szCs w:val="22"/>
        </w:rPr>
        <w:t>.</w:t>
      </w:r>
    </w:p>
    <w:p w14:paraId="29EDADDF" w14:textId="77777777" w:rsidR="000A7B71" w:rsidRPr="00732AB0" w:rsidRDefault="000A7B71" w:rsidP="000A7B71">
      <w:pPr>
        <w:jc w:val="both"/>
        <w:rPr>
          <w:rFonts w:ascii="HelveticaNeueLT Pro 55 Roman" w:hAnsi="HelveticaNeueLT Pro 55 Roman"/>
          <w:sz w:val="14"/>
          <w:szCs w:val="22"/>
        </w:rPr>
      </w:pPr>
    </w:p>
    <w:p w14:paraId="210168D6" w14:textId="0636E50E" w:rsidR="00214892" w:rsidRPr="00732AB0" w:rsidRDefault="000A7B71" w:rsidP="000A7B71">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10.3 </w:t>
      </w:r>
      <w:r w:rsidR="009272EA" w:rsidRPr="00732AB0">
        <w:rPr>
          <w:rFonts w:ascii="HelveticaNeueLT Pro 55 Roman" w:hAnsi="HelveticaNeueLT Pro 55 Roman"/>
          <w:sz w:val="14"/>
          <w:szCs w:val="22"/>
        </w:rPr>
        <w:t>Bei einer Erhöhung von mehr als 8</w:t>
      </w:r>
      <w:r w:rsidR="008754A7" w:rsidRPr="00732AB0">
        <w:rPr>
          <w:rFonts w:ascii="HelveticaNeueLT Pro 55 Roman" w:hAnsi="HelveticaNeueLT Pro 55 Roman"/>
          <w:sz w:val="14"/>
          <w:szCs w:val="22"/>
        </w:rPr>
        <w:t xml:space="preserve"> </w:t>
      </w:r>
      <w:r w:rsidR="009272EA" w:rsidRPr="00732AB0">
        <w:rPr>
          <w:rFonts w:ascii="HelveticaNeueLT Pro 55 Roman" w:hAnsi="HelveticaNeueLT Pro 55 Roman"/>
          <w:sz w:val="14"/>
          <w:szCs w:val="22"/>
        </w:rPr>
        <w:t xml:space="preserve">% des Reisepreises </w:t>
      </w:r>
      <w:r w:rsidR="00CC1F7E" w:rsidRPr="00732AB0">
        <w:rPr>
          <w:rFonts w:ascii="HelveticaNeueLT Pro 55 Roman" w:hAnsi="HelveticaNeueLT Pro 55 Roman"/>
          <w:sz w:val="14"/>
          <w:szCs w:val="22"/>
        </w:rPr>
        <w:t>(</w:t>
      </w:r>
      <w:proofErr w:type="spellStart"/>
      <w:r w:rsidR="00CC1F7E" w:rsidRPr="00732AB0">
        <w:rPr>
          <w:rFonts w:ascii="HelveticaNeueLT Pro 55 Roman" w:hAnsi="HelveticaNeueLT Pro 55 Roman"/>
          <w:sz w:val="14"/>
          <w:szCs w:val="22"/>
        </w:rPr>
        <w:t>iSd</w:t>
      </w:r>
      <w:proofErr w:type="spellEnd"/>
      <w:r w:rsidR="00CC1F7E" w:rsidRPr="00732AB0">
        <w:rPr>
          <w:rFonts w:ascii="HelveticaNeueLT Pro 55 Roman" w:hAnsi="HelveticaNeueLT Pro 55 Roman"/>
          <w:sz w:val="14"/>
          <w:szCs w:val="22"/>
        </w:rPr>
        <w:t xml:space="preserve"> § 8 PRG) </w:t>
      </w:r>
      <w:r w:rsidR="000063A4" w:rsidRPr="00732AB0">
        <w:rPr>
          <w:rFonts w:ascii="HelveticaNeueLT Pro 55 Roman" w:hAnsi="HelveticaNeueLT Pro 55 Roman"/>
          <w:sz w:val="14"/>
          <w:szCs w:val="22"/>
        </w:rPr>
        <w:t xml:space="preserve">kommt </w:t>
      </w:r>
      <w:r w:rsidR="00F532EB" w:rsidRPr="00732AB0">
        <w:rPr>
          <w:rFonts w:ascii="HelveticaNeueLT Pro 55 Roman" w:hAnsi="HelveticaNeueLT Pro 55 Roman"/>
          <w:sz w:val="14"/>
          <w:szCs w:val="22"/>
        </w:rPr>
        <w:t>1</w:t>
      </w:r>
      <w:r w:rsidR="00BD11F1" w:rsidRPr="00732AB0">
        <w:rPr>
          <w:rFonts w:ascii="HelveticaNeueLT Pro 55 Roman" w:hAnsi="HelveticaNeueLT Pro 55 Roman"/>
          <w:sz w:val="14"/>
          <w:szCs w:val="22"/>
        </w:rPr>
        <w:t>1</w:t>
      </w:r>
      <w:r w:rsidR="000063A4" w:rsidRPr="00732AB0">
        <w:rPr>
          <w:rFonts w:ascii="HelveticaNeueLT Pro 55 Roman" w:hAnsi="HelveticaNeueLT Pro 55 Roman"/>
          <w:sz w:val="14"/>
          <w:szCs w:val="22"/>
        </w:rPr>
        <w:t>.4. zur Anwendung. D</w:t>
      </w:r>
      <w:r w:rsidR="009272EA" w:rsidRPr="00732AB0">
        <w:rPr>
          <w:rFonts w:ascii="HelveticaNeueLT Pro 55 Roman" w:hAnsi="HelveticaNeueLT Pro 55 Roman"/>
          <w:sz w:val="14"/>
          <w:szCs w:val="22"/>
        </w:rPr>
        <w:t>er</w:t>
      </w:r>
      <w:r w:rsidR="008754A7" w:rsidRPr="00732AB0">
        <w:rPr>
          <w:rFonts w:ascii="HelveticaNeueLT Pro 55 Roman" w:hAnsi="HelveticaNeueLT Pro 55 Roman"/>
          <w:sz w:val="14"/>
          <w:szCs w:val="22"/>
        </w:rPr>
        <w:t xml:space="preserve"> Reisende</w:t>
      </w:r>
      <w:r w:rsidR="000063A4" w:rsidRPr="00732AB0">
        <w:rPr>
          <w:rFonts w:ascii="HelveticaNeueLT Pro 55 Roman" w:hAnsi="HelveticaNeueLT Pro 55 Roman"/>
          <w:sz w:val="14"/>
          <w:szCs w:val="22"/>
        </w:rPr>
        <w:t xml:space="preserve"> hat</w:t>
      </w:r>
      <w:r w:rsidR="008754A7" w:rsidRPr="00732AB0">
        <w:rPr>
          <w:rFonts w:ascii="HelveticaNeueLT Pro 55 Roman" w:hAnsi="HelveticaNeueLT Pro 55 Roman"/>
          <w:sz w:val="14"/>
          <w:szCs w:val="22"/>
        </w:rPr>
        <w:t xml:space="preserve"> </w:t>
      </w:r>
      <w:r w:rsidR="00EC2D0E" w:rsidRPr="00732AB0">
        <w:rPr>
          <w:rFonts w:ascii="HelveticaNeueLT Pro 55 Roman" w:hAnsi="HelveticaNeueLT Pro 55 Roman"/>
          <w:sz w:val="14"/>
          <w:szCs w:val="22"/>
        </w:rPr>
        <w:t>die Wahl, die</w:t>
      </w:r>
      <w:r w:rsidR="00214892" w:rsidRPr="00732AB0">
        <w:rPr>
          <w:rFonts w:ascii="HelveticaNeueLT Pro 55 Roman" w:hAnsi="HelveticaNeueLT Pro 55 Roman"/>
          <w:sz w:val="14"/>
          <w:szCs w:val="22"/>
        </w:rPr>
        <w:t xml:space="preserve"> Erhöhung als Vertragsänderung anzunehmen</w:t>
      </w:r>
      <w:r w:rsidR="000063A4" w:rsidRPr="00732AB0">
        <w:rPr>
          <w:rFonts w:ascii="HelveticaNeueLT Pro 55 Roman" w:hAnsi="HelveticaNeueLT Pro 55 Roman"/>
          <w:sz w:val="14"/>
          <w:szCs w:val="22"/>
        </w:rPr>
        <w:t xml:space="preserve">, der Teilnahme an einer Ersatzreise – sofern diese angeboten wird - zuzustimmen </w:t>
      </w:r>
      <w:r w:rsidR="00214892" w:rsidRPr="00732AB0">
        <w:rPr>
          <w:rFonts w:ascii="HelveticaNeueLT Pro 55 Roman" w:hAnsi="HelveticaNeueLT Pro 55 Roman"/>
          <w:sz w:val="14"/>
          <w:szCs w:val="22"/>
        </w:rPr>
        <w:t xml:space="preserve">oder vom Vertrag zurückzutreten, ohne zur Zahlung einer </w:t>
      </w:r>
      <w:r w:rsidR="00C15186" w:rsidRPr="00732AB0">
        <w:rPr>
          <w:rFonts w:ascii="HelveticaNeueLT Pro 55 Roman" w:hAnsi="HelveticaNeueLT Pro 55 Roman"/>
          <w:sz w:val="14"/>
          <w:szCs w:val="22"/>
        </w:rPr>
        <w:t>Entschädigungspauschale</w:t>
      </w:r>
      <w:r w:rsidR="00214892" w:rsidRPr="00732AB0">
        <w:rPr>
          <w:rFonts w:ascii="HelveticaNeueLT Pro 55 Roman" w:hAnsi="HelveticaNeueLT Pro 55 Roman"/>
          <w:sz w:val="14"/>
          <w:szCs w:val="22"/>
        </w:rPr>
        <w:t xml:space="preserve"> verpflichtet zu sein. Bereits geleistete Versicherungsprämien können dem Reisenden nicht zurückerstattet werden. </w:t>
      </w:r>
    </w:p>
    <w:p w14:paraId="36F09E44" w14:textId="2BBD2844" w:rsidR="00FC469C" w:rsidRPr="00732AB0" w:rsidRDefault="000A7B71" w:rsidP="000A7B71">
      <w:pPr>
        <w:pStyle w:val="1berschriftARB"/>
        <w:numPr>
          <w:ilvl w:val="0"/>
          <w:numId w:val="0"/>
        </w:numPr>
        <w:rPr>
          <w:rFonts w:ascii="HelveticaNeueLT Pro 55 Roman" w:hAnsi="HelveticaNeueLT Pro 55 Roman"/>
          <w:sz w:val="14"/>
        </w:rPr>
      </w:pPr>
      <w:r w:rsidRPr="00732AB0">
        <w:rPr>
          <w:rFonts w:ascii="HelveticaNeueLT Pro 55 Roman" w:hAnsi="HelveticaNeueLT Pro 55 Roman"/>
          <w:sz w:val="14"/>
        </w:rPr>
        <w:t xml:space="preserve">11 </w:t>
      </w:r>
      <w:r w:rsidR="002B7007" w:rsidRPr="00732AB0">
        <w:rPr>
          <w:rFonts w:ascii="HelveticaNeueLT Pro 55 Roman" w:hAnsi="HelveticaNeueLT Pro 55 Roman"/>
          <w:sz w:val="14"/>
        </w:rPr>
        <w:t xml:space="preserve">Änderungen </w:t>
      </w:r>
      <w:r w:rsidR="000C5501" w:rsidRPr="00732AB0">
        <w:rPr>
          <w:rFonts w:ascii="HelveticaNeueLT Pro 55 Roman" w:hAnsi="HelveticaNeueLT Pro 55 Roman"/>
          <w:sz w:val="14"/>
        </w:rPr>
        <w:t xml:space="preserve">der Leistung </w:t>
      </w:r>
      <w:r w:rsidR="002B7007" w:rsidRPr="00732AB0">
        <w:rPr>
          <w:rFonts w:ascii="HelveticaNeueLT Pro 55 Roman" w:hAnsi="HelveticaNeueLT Pro 55 Roman"/>
          <w:sz w:val="14"/>
        </w:rPr>
        <w:t>vor Reisebeginn</w:t>
      </w:r>
    </w:p>
    <w:p w14:paraId="47F467C6" w14:textId="77777777" w:rsidR="00FC469C" w:rsidRPr="00732AB0" w:rsidRDefault="00FC469C" w:rsidP="00C820D6">
      <w:pPr>
        <w:pStyle w:val="1berschriftARB"/>
        <w:numPr>
          <w:ilvl w:val="0"/>
          <w:numId w:val="0"/>
        </w:numPr>
        <w:rPr>
          <w:rFonts w:ascii="HelveticaNeueLT Pro 55 Roman" w:hAnsi="HelveticaNeueLT Pro 55 Roman"/>
          <w:sz w:val="14"/>
        </w:rPr>
      </w:pPr>
    </w:p>
    <w:p w14:paraId="063E054E" w14:textId="75F3053A" w:rsidR="002B7007" w:rsidRPr="00732AB0" w:rsidRDefault="000A7B71" w:rsidP="000A7B71">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11.1 </w:t>
      </w:r>
      <w:r w:rsidR="002B7007" w:rsidRPr="00732AB0">
        <w:rPr>
          <w:rFonts w:ascii="HelveticaNeueLT Pro 55 Roman" w:hAnsi="HelveticaNeueLT Pro 55 Roman"/>
          <w:sz w:val="14"/>
          <w:szCs w:val="22"/>
          <w:lang w:val="de-AT" w:eastAsia="de-DE"/>
        </w:rPr>
        <w:t>Der Reiseveranstalter darf vor Reisebeginn unerhebliche Leistungsänderungen vornehmen</w:t>
      </w:r>
      <w:r w:rsidR="00951DB1" w:rsidRPr="00732AB0">
        <w:rPr>
          <w:rFonts w:ascii="HelveticaNeueLT Pro 55 Roman" w:hAnsi="HelveticaNeueLT Pro 55 Roman"/>
          <w:sz w:val="14"/>
          <w:szCs w:val="22"/>
          <w:lang w:val="de-AT" w:eastAsia="de-DE"/>
        </w:rPr>
        <w:t>, sofern er sich dieses Recht im Vertrag vorbehalten hat</w:t>
      </w:r>
      <w:r w:rsidR="002B7007" w:rsidRPr="00732AB0">
        <w:rPr>
          <w:rFonts w:ascii="HelveticaNeueLT Pro 55 Roman" w:hAnsi="HelveticaNeueLT Pro 55 Roman"/>
          <w:sz w:val="14"/>
          <w:szCs w:val="22"/>
          <w:lang w:val="de-AT" w:eastAsia="de-DE"/>
        </w:rPr>
        <w:t xml:space="preserve">. Der Reiseveranstalter bzw. </w:t>
      </w:r>
      <w:r w:rsidR="009105BE" w:rsidRPr="00732AB0">
        <w:rPr>
          <w:rFonts w:ascii="HelveticaNeueLT Pro 55 Roman" w:hAnsi="HelveticaNeueLT Pro 55 Roman"/>
          <w:sz w:val="14"/>
          <w:szCs w:val="22"/>
          <w:lang w:val="de-AT" w:eastAsia="de-DE"/>
        </w:rPr>
        <w:t>der Reisevermittler</w:t>
      </w:r>
      <w:r w:rsidR="007C7755" w:rsidRPr="00732AB0">
        <w:rPr>
          <w:rFonts w:ascii="HelveticaNeueLT Pro 55 Roman" w:hAnsi="HelveticaNeueLT Pro 55 Roman"/>
          <w:sz w:val="14"/>
          <w:szCs w:val="22"/>
          <w:lang w:val="de-AT" w:eastAsia="de-DE"/>
        </w:rPr>
        <w:t>, wenn die Pauschalr</w:t>
      </w:r>
      <w:r w:rsidR="002B7007" w:rsidRPr="00732AB0">
        <w:rPr>
          <w:rFonts w:ascii="HelveticaNeueLT Pro 55 Roman" w:hAnsi="HelveticaNeueLT Pro 55 Roman"/>
          <w:sz w:val="14"/>
          <w:szCs w:val="22"/>
          <w:lang w:val="de-AT" w:eastAsia="de-DE"/>
        </w:rPr>
        <w:t>eise über ein</w:t>
      </w:r>
      <w:r w:rsidR="009105BE" w:rsidRPr="00732AB0">
        <w:rPr>
          <w:rFonts w:ascii="HelveticaNeueLT Pro 55 Roman" w:hAnsi="HelveticaNeueLT Pro 55 Roman"/>
          <w:sz w:val="14"/>
          <w:szCs w:val="22"/>
          <w:lang w:val="de-AT" w:eastAsia="de-DE"/>
        </w:rPr>
        <w:t>en</w:t>
      </w:r>
      <w:r w:rsidR="00951DB1" w:rsidRPr="00732AB0">
        <w:rPr>
          <w:rFonts w:ascii="HelveticaNeueLT Pro 55 Roman" w:hAnsi="HelveticaNeueLT Pro 55 Roman"/>
          <w:sz w:val="14"/>
          <w:szCs w:val="22"/>
          <w:lang w:val="de-AT" w:eastAsia="de-DE"/>
        </w:rPr>
        <w:t xml:space="preserve"> solchen</w:t>
      </w:r>
      <w:r w:rsidR="002B7007" w:rsidRPr="00732AB0">
        <w:rPr>
          <w:rFonts w:ascii="HelveticaNeueLT Pro 55 Roman" w:hAnsi="HelveticaNeueLT Pro 55 Roman"/>
          <w:sz w:val="14"/>
          <w:szCs w:val="22"/>
          <w:lang w:val="de-AT" w:eastAsia="de-DE"/>
        </w:rPr>
        <w:t xml:space="preserve"> gebucht wurde, </w:t>
      </w:r>
      <w:r w:rsidR="00276DDA" w:rsidRPr="00732AB0">
        <w:rPr>
          <w:rFonts w:ascii="HelveticaNeueLT Pro 55 Roman" w:hAnsi="HelveticaNeueLT Pro 55 Roman"/>
          <w:sz w:val="14"/>
          <w:szCs w:val="22"/>
          <w:lang w:val="de-AT" w:eastAsia="de-DE"/>
        </w:rPr>
        <w:t>informiert</w:t>
      </w:r>
      <w:r w:rsidR="002B7007" w:rsidRPr="00732AB0">
        <w:rPr>
          <w:rFonts w:ascii="HelveticaNeueLT Pro 55 Roman" w:hAnsi="HelveticaNeueLT Pro 55 Roman"/>
          <w:sz w:val="14"/>
          <w:szCs w:val="22"/>
          <w:lang w:val="de-AT" w:eastAsia="de-DE"/>
        </w:rPr>
        <w:t xml:space="preserve"> den Reisenden </w:t>
      </w:r>
      <w:r w:rsidR="00276DDA" w:rsidRPr="00732AB0">
        <w:rPr>
          <w:rFonts w:ascii="HelveticaNeueLT Pro 55 Roman" w:hAnsi="HelveticaNeueLT Pro 55 Roman"/>
          <w:sz w:val="14"/>
          <w:szCs w:val="22"/>
          <w:lang w:val="de-AT" w:eastAsia="de-DE"/>
        </w:rPr>
        <w:t>klar, verständlich und deutlich auf einem dauerhaften Datenträger</w:t>
      </w:r>
      <w:r w:rsidR="00EB1635" w:rsidRPr="00732AB0">
        <w:rPr>
          <w:rFonts w:ascii="HelveticaNeueLT Pro 55 Roman" w:hAnsi="HelveticaNeueLT Pro 55 Roman"/>
          <w:sz w:val="14"/>
          <w:szCs w:val="22"/>
          <w:lang w:val="de-AT" w:eastAsia="de-DE"/>
        </w:rPr>
        <w:t xml:space="preserve"> (z.B. Papier, Email)</w:t>
      </w:r>
      <w:r w:rsidR="00276DDA" w:rsidRPr="00732AB0">
        <w:rPr>
          <w:rFonts w:ascii="HelveticaNeueLT Pro 55 Roman" w:hAnsi="HelveticaNeueLT Pro 55 Roman"/>
          <w:sz w:val="14"/>
          <w:szCs w:val="22"/>
          <w:lang w:val="de-AT" w:eastAsia="de-DE"/>
        </w:rPr>
        <w:t xml:space="preserve"> </w:t>
      </w:r>
      <w:r w:rsidR="002B7007" w:rsidRPr="00732AB0">
        <w:rPr>
          <w:rFonts w:ascii="HelveticaNeueLT Pro 55 Roman" w:hAnsi="HelveticaNeueLT Pro 55 Roman"/>
          <w:sz w:val="14"/>
          <w:szCs w:val="22"/>
          <w:lang w:val="de-AT" w:eastAsia="de-DE"/>
        </w:rPr>
        <w:t>an der von ihm zuletzt bekanntgegebenen Adresse über die Änderungen.</w:t>
      </w:r>
    </w:p>
    <w:p w14:paraId="6652D11A" w14:textId="77777777" w:rsidR="000A7B71" w:rsidRPr="00732AB0" w:rsidRDefault="000A7B71" w:rsidP="000A7B71">
      <w:pPr>
        <w:jc w:val="both"/>
        <w:rPr>
          <w:rFonts w:ascii="HelveticaNeueLT Pro 55 Roman" w:hAnsi="HelveticaNeueLT Pro 55 Roman"/>
          <w:sz w:val="14"/>
          <w:szCs w:val="22"/>
          <w:lang w:val="de-AT" w:eastAsia="de-DE"/>
        </w:rPr>
      </w:pPr>
    </w:p>
    <w:p w14:paraId="040CF629" w14:textId="2AC51040" w:rsidR="000002BD" w:rsidRPr="00732AB0" w:rsidRDefault="000A7B71" w:rsidP="000A7B71">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11.2 </w:t>
      </w:r>
      <w:r w:rsidR="004531BA" w:rsidRPr="00732AB0">
        <w:rPr>
          <w:rFonts w:ascii="HelveticaNeueLT Pro 55 Roman" w:hAnsi="HelveticaNeueLT Pro 55 Roman"/>
          <w:sz w:val="14"/>
          <w:szCs w:val="22"/>
          <w:lang w:val="de-AT" w:eastAsia="de-DE"/>
        </w:rPr>
        <w:t>U</w:t>
      </w:r>
      <w:r w:rsidR="002B7007" w:rsidRPr="00732AB0">
        <w:rPr>
          <w:rFonts w:ascii="HelveticaNeueLT Pro 55 Roman" w:hAnsi="HelveticaNeueLT Pro 55 Roman"/>
          <w:sz w:val="14"/>
          <w:szCs w:val="22"/>
          <w:lang w:val="de-AT" w:eastAsia="de-DE"/>
        </w:rPr>
        <w:t xml:space="preserve">nerheblichen Änderung </w:t>
      </w:r>
      <w:r w:rsidR="004531BA" w:rsidRPr="00732AB0">
        <w:rPr>
          <w:rFonts w:ascii="HelveticaNeueLT Pro 55 Roman" w:hAnsi="HelveticaNeueLT Pro 55 Roman"/>
          <w:sz w:val="14"/>
          <w:szCs w:val="22"/>
          <w:lang w:val="de-AT" w:eastAsia="de-DE"/>
        </w:rPr>
        <w:t>sind</w:t>
      </w:r>
      <w:r w:rsidR="002B7007" w:rsidRPr="00732AB0">
        <w:rPr>
          <w:rFonts w:ascii="HelveticaNeueLT Pro 55 Roman" w:hAnsi="HelveticaNeueLT Pro 55 Roman"/>
          <w:sz w:val="14"/>
          <w:szCs w:val="22"/>
          <w:lang w:val="de-AT" w:eastAsia="de-DE"/>
        </w:rPr>
        <w:t xml:space="preserve"> </w:t>
      </w:r>
      <w:r w:rsidR="009105BE" w:rsidRPr="00732AB0">
        <w:rPr>
          <w:rFonts w:ascii="HelveticaNeueLT Pro 55 Roman" w:hAnsi="HelveticaNeueLT Pro 55 Roman"/>
          <w:sz w:val="14"/>
          <w:szCs w:val="22"/>
          <w:lang w:val="de-AT" w:eastAsia="de-DE"/>
        </w:rPr>
        <w:t xml:space="preserve">– wobei dies jeweils im Einzelfall zu prüfen ist - </w:t>
      </w:r>
      <w:r w:rsidR="002B7007" w:rsidRPr="00732AB0">
        <w:rPr>
          <w:rFonts w:ascii="HelveticaNeueLT Pro 55 Roman" w:hAnsi="HelveticaNeueLT Pro 55 Roman"/>
          <w:sz w:val="14"/>
          <w:szCs w:val="22"/>
          <w:lang w:val="de-AT" w:eastAsia="de-DE"/>
        </w:rPr>
        <w:t>geringfügige, sachlich gerechtfertigte Änderungen, die den Charakter</w:t>
      </w:r>
      <w:r w:rsidR="009105BE" w:rsidRPr="00732AB0">
        <w:rPr>
          <w:rFonts w:ascii="HelveticaNeueLT Pro 55 Roman" w:hAnsi="HelveticaNeueLT Pro 55 Roman"/>
          <w:sz w:val="14"/>
          <w:szCs w:val="22"/>
          <w:lang w:val="de-AT" w:eastAsia="de-DE"/>
        </w:rPr>
        <w:t xml:space="preserve"> und/oder die Dauer</w:t>
      </w:r>
      <w:r w:rsidR="00FC3920" w:rsidRPr="00732AB0">
        <w:rPr>
          <w:rFonts w:ascii="HelveticaNeueLT Pro 55 Roman" w:hAnsi="HelveticaNeueLT Pro 55 Roman"/>
          <w:sz w:val="14"/>
          <w:szCs w:val="22"/>
          <w:lang w:val="de-AT" w:eastAsia="de-DE"/>
        </w:rPr>
        <w:t xml:space="preserve"> und/oder den Leistungsinhalt</w:t>
      </w:r>
      <w:r w:rsidR="00FF4DB0" w:rsidRPr="00732AB0">
        <w:rPr>
          <w:rFonts w:ascii="HelveticaNeueLT Pro 55 Roman" w:hAnsi="HelveticaNeueLT Pro 55 Roman"/>
          <w:sz w:val="14"/>
          <w:szCs w:val="22"/>
          <w:lang w:val="de-AT" w:eastAsia="de-DE"/>
        </w:rPr>
        <w:t xml:space="preserve"> und/oder die Qualität</w:t>
      </w:r>
      <w:r w:rsidR="002B7007" w:rsidRPr="00732AB0">
        <w:rPr>
          <w:rFonts w:ascii="HelveticaNeueLT Pro 55 Roman" w:hAnsi="HelveticaNeueLT Pro 55 Roman"/>
          <w:sz w:val="14"/>
          <w:szCs w:val="22"/>
          <w:lang w:val="de-AT" w:eastAsia="de-DE"/>
        </w:rPr>
        <w:t xml:space="preserve"> der gebuchten </w:t>
      </w:r>
      <w:r w:rsidR="00FC3920" w:rsidRPr="00732AB0">
        <w:rPr>
          <w:rFonts w:ascii="HelveticaNeueLT Pro 55 Roman" w:hAnsi="HelveticaNeueLT Pro 55 Roman"/>
          <w:sz w:val="14"/>
          <w:szCs w:val="22"/>
          <w:lang w:val="de-AT" w:eastAsia="de-DE"/>
        </w:rPr>
        <w:t>Pauschalr</w:t>
      </w:r>
      <w:r w:rsidR="002B7007" w:rsidRPr="00732AB0">
        <w:rPr>
          <w:rFonts w:ascii="HelveticaNeueLT Pro 55 Roman" w:hAnsi="HelveticaNeueLT Pro 55 Roman"/>
          <w:sz w:val="14"/>
          <w:szCs w:val="22"/>
          <w:lang w:val="de-AT" w:eastAsia="de-DE"/>
        </w:rPr>
        <w:t>eise</w:t>
      </w:r>
      <w:r w:rsidR="00FC3920" w:rsidRPr="00732AB0">
        <w:rPr>
          <w:rFonts w:ascii="HelveticaNeueLT Pro 55 Roman" w:hAnsi="HelveticaNeueLT Pro 55 Roman"/>
          <w:sz w:val="14"/>
          <w:szCs w:val="22"/>
          <w:lang w:val="de-AT" w:eastAsia="de-DE"/>
        </w:rPr>
        <w:t xml:space="preserve"> </w:t>
      </w:r>
      <w:r w:rsidR="00E47AD8" w:rsidRPr="00732AB0">
        <w:rPr>
          <w:rFonts w:ascii="HelveticaNeueLT Pro 55 Roman" w:hAnsi="HelveticaNeueLT Pro 55 Roman"/>
          <w:sz w:val="14"/>
          <w:szCs w:val="22"/>
          <w:lang w:val="de-AT" w:eastAsia="de-DE"/>
        </w:rPr>
        <w:t xml:space="preserve">nicht </w:t>
      </w:r>
      <w:r w:rsidR="002B7007" w:rsidRPr="00732AB0">
        <w:rPr>
          <w:rFonts w:ascii="HelveticaNeueLT Pro 55 Roman" w:hAnsi="HelveticaNeueLT Pro 55 Roman"/>
          <w:sz w:val="14"/>
          <w:szCs w:val="22"/>
          <w:lang w:val="de-AT" w:eastAsia="de-DE"/>
        </w:rPr>
        <w:t>wesentlich verändern.</w:t>
      </w:r>
    </w:p>
    <w:p w14:paraId="785243F7" w14:textId="77777777" w:rsidR="00070B70" w:rsidRPr="00732AB0" w:rsidRDefault="00070B70" w:rsidP="00C820D6">
      <w:pPr>
        <w:pStyle w:val="Listenabsatz"/>
        <w:ind w:left="0"/>
        <w:jc w:val="both"/>
        <w:rPr>
          <w:rFonts w:ascii="HelveticaNeueLT Pro 55 Roman" w:hAnsi="HelveticaNeueLT Pro 55 Roman"/>
          <w:sz w:val="14"/>
          <w:szCs w:val="22"/>
          <w:lang w:val="de-AT" w:eastAsia="de-DE"/>
        </w:rPr>
      </w:pPr>
    </w:p>
    <w:p w14:paraId="77A32D75" w14:textId="28A02B97" w:rsidR="00665D6A" w:rsidRPr="00732AB0" w:rsidRDefault="000A7B71" w:rsidP="000A7B71">
      <w:pPr>
        <w:jc w:val="both"/>
        <w:rPr>
          <w:rFonts w:ascii="HelveticaNeueLT Pro 55 Roman" w:hAnsi="HelveticaNeueLT Pro 55 Roman"/>
          <w:sz w:val="14"/>
          <w:szCs w:val="22"/>
          <w:lang w:eastAsia="de-DE"/>
        </w:rPr>
      </w:pPr>
      <w:r w:rsidRPr="00732AB0">
        <w:rPr>
          <w:rFonts w:ascii="HelveticaNeueLT Pro 55 Roman" w:hAnsi="HelveticaNeueLT Pro 55 Roman"/>
          <w:sz w:val="14"/>
          <w:szCs w:val="22"/>
          <w:lang w:val="de-AT" w:eastAsia="de-DE"/>
        </w:rPr>
        <w:t xml:space="preserve">11.3 </w:t>
      </w:r>
      <w:r w:rsidR="00B812E4" w:rsidRPr="00732AB0">
        <w:rPr>
          <w:rFonts w:ascii="HelveticaNeueLT Pro 55 Roman" w:hAnsi="HelveticaNeueLT Pro 55 Roman"/>
          <w:sz w:val="14"/>
          <w:szCs w:val="22"/>
          <w:lang w:val="de-AT" w:eastAsia="de-DE"/>
        </w:rPr>
        <w:t>Bei erheblichen Änderungen</w:t>
      </w:r>
      <w:r w:rsidR="006817BC" w:rsidRPr="00732AB0">
        <w:rPr>
          <w:rFonts w:ascii="HelveticaNeueLT Pro 55 Roman" w:hAnsi="HelveticaNeueLT Pro 55 Roman"/>
          <w:sz w:val="14"/>
          <w:szCs w:val="22"/>
          <w:lang w:val="de-AT" w:eastAsia="de-DE"/>
        </w:rPr>
        <w:t xml:space="preserve"> kann es sich um eine erhebliche Verringerung der Qualität oder des Wert</w:t>
      </w:r>
      <w:r w:rsidR="00BF6914" w:rsidRPr="00732AB0">
        <w:rPr>
          <w:rFonts w:ascii="HelveticaNeueLT Pro 55 Roman" w:hAnsi="HelveticaNeueLT Pro 55 Roman"/>
          <w:sz w:val="14"/>
          <w:szCs w:val="22"/>
          <w:lang w:val="de-AT" w:eastAsia="de-DE"/>
        </w:rPr>
        <w:t>e</w:t>
      </w:r>
      <w:r w:rsidR="006817BC" w:rsidRPr="00732AB0">
        <w:rPr>
          <w:rFonts w:ascii="HelveticaNeueLT Pro 55 Roman" w:hAnsi="HelveticaNeueLT Pro 55 Roman"/>
          <w:sz w:val="14"/>
          <w:szCs w:val="22"/>
          <w:lang w:val="de-AT" w:eastAsia="de-DE"/>
        </w:rPr>
        <w:t>s von Reiseleistungen, zu der der Reiseveranstalter gezwungen ist</w:t>
      </w:r>
      <w:r w:rsidR="00E23387" w:rsidRPr="00732AB0">
        <w:rPr>
          <w:rFonts w:ascii="HelveticaNeueLT Pro 55 Roman" w:hAnsi="HelveticaNeueLT Pro 55 Roman"/>
          <w:sz w:val="14"/>
          <w:szCs w:val="22"/>
          <w:lang w:val="de-AT" w:eastAsia="de-DE"/>
        </w:rPr>
        <w:t>,</w:t>
      </w:r>
      <w:r w:rsidR="006817BC" w:rsidRPr="00732AB0">
        <w:rPr>
          <w:rFonts w:ascii="HelveticaNeueLT Pro 55 Roman" w:hAnsi="HelveticaNeueLT Pro 55 Roman"/>
          <w:sz w:val="14"/>
          <w:szCs w:val="22"/>
          <w:lang w:val="de-AT" w:eastAsia="de-DE"/>
        </w:rPr>
        <w:t xml:space="preserve"> handeln, wenn die Änderungen wesentliche Eigenschaften der Reiseleistungen </w:t>
      </w:r>
      <w:r w:rsidR="007C7755" w:rsidRPr="00732AB0">
        <w:rPr>
          <w:rFonts w:ascii="HelveticaNeueLT Pro 55 Roman" w:hAnsi="HelveticaNeueLT Pro 55 Roman"/>
          <w:sz w:val="14"/>
          <w:szCs w:val="22"/>
          <w:lang w:val="de-AT" w:eastAsia="de-DE"/>
        </w:rPr>
        <w:t>betreffen und</w:t>
      </w:r>
      <w:r w:rsidR="007F3076" w:rsidRPr="00732AB0">
        <w:rPr>
          <w:rFonts w:ascii="HelveticaNeueLT Pro 55 Roman" w:hAnsi="HelveticaNeueLT Pro 55 Roman"/>
          <w:sz w:val="14"/>
          <w:szCs w:val="22"/>
          <w:lang w:val="de-AT" w:eastAsia="de-DE"/>
        </w:rPr>
        <w:t>/oder</w:t>
      </w:r>
      <w:r w:rsidR="007C7755" w:rsidRPr="00732AB0">
        <w:rPr>
          <w:rFonts w:ascii="HelveticaNeueLT Pro 55 Roman" w:hAnsi="HelveticaNeueLT Pro 55 Roman"/>
          <w:sz w:val="14"/>
          <w:szCs w:val="22"/>
          <w:lang w:val="de-AT" w:eastAsia="de-DE"/>
        </w:rPr>
        <w:t xml:space="preserve"> Einfluss auf die Pauschalr</w:t>
      </w:r>
      <w:r w:rsidR="006817BC" w:rsidRPr="00732AB0">
        <w:rPr>
          <w:rFonts w:ascii="HelveticaNeueLT Pro 55 Roman" w:hAnsi="HelveticaNeueLT Pro 55 Roman"/>
          <w:sz w:val="14"/>
          <w:szCs w:val="22"/>
          <w:lang w:val="de-AT" w:eastAsia="de-DE"/>
        </w:rPr>
        <w:t>eise und/oder Reiseabwicklung entfalten.</w:t>
      </w:r>
      <w:r w:rsidR="00665D6A" w:rsidRPr="00732AB0">
        <w:rPr>
          <w:rFonts w:ascii="HelveticaNeueLT Pro 55 Roman" w:hAnsi="HelveticaNeueLT Pro 55 Roman"/>
          <w:sz w:val="14"/>
          <w:szCs w:val="22"/>
          <w:lang w:val="de-AT" w:eastAsia="de-DE"/>
        </w:rPr>
        <w:t xml:space="preserve"> </w:t>
      </w:r>
      <w:r w:rsidR="00665D6A" w:rsidRPr="00732AB0">
        <w:rPr>
          <w:rFonts w:ascii="HelveticaNeueLT Pro 55 Roman" w:hAnsi="HelveticaNeueLT Pro 55 Roman"/>
          <w:sz w:val="14"/>
          <w:szCs w:val="22"/>
          <w:lang w:eastAsia="de-DE"/>
        </w:rPr>
        <w:t xml:space="preserve">Ob eine Änderung bzw. Verringerung der Qualität oder des Werts von Reiseleistungen erheblich ist, muss im Einzelfall unter Rücksichtnahme auf die Art, die </w:t>
      </w:r>
      <w:r w:rsidR="00EC2D0E" w:rsidRPr="00732AB0">
        <w:rPr>
          <w:rFonts w:ascii="HelveticaNeueLT Pro 55 Roman" w:hAnsi="HelveticaNeueLT Pro 55 Roman"/>
          <w:sz w:val="14"/>
          <w:szCs w:val="22"/>
          <w:lang w:eastAsia="de-DE"/>
        </w:rPr>
        <w:t>Dauer, den Zweck und Preis der Pauschalr</w:t>
      </w:r>
      <w:r w:rsidR="00665D6A" w:rsidRPr="00732AB0">
        <w:rPr>
          <w:rFonts w:ascii="HelveticaNeueLT Pro 55 Roman" w:hAnsi="HelveticaNeueLT Pro 55 Roman"/>
          <w:sz w:val="14"/>
          <w:szCs w:val="22"/>
          <w:lang w:eastAsia="de-DE"/>
        </w:rPr>
        <w:t xml:space="preserve">eise sowie unter Rücksichtnahme auf die Intensität und Dauer </w:t>
      </w:r>
      <w:r w:rsidR="00393116" w:rsidRPr="00732AB0">
        <w:rPr>
          <w:rFonts w:ascii="HelveticaNeueLT Pro 55 Roman" w:hAnsi="HelveticaNeueLT Pro 55 Roman"/>
          <w:sz w:val="14"/>
          <w:szCs w:val="22"/>
          <w:lang w:eastAsia="de-DE"/>
        </w:rPr>
        <w:t xml:space="preserve">sowie Ursächlichkeit der Änderung </w:t>
      </w:r>
      <w:r w:rsidR="00665D6A" w:rsidRPr="00732AB0">
        <w:rPr>
          <w:rFonts w:ascii="HelveticaNeueLT Pro 55 Roman" w:hAnsi="HelveticaNeueLT Pro 55 Roman"/>
          <w:sz w:val="14"/>
          <w:szCs w:val="22"/>
          <w:lang w:eastAsia="de-DE"/>
        </w:rPr>
        <w:t>und</w:t>
      </w:r>
      <w:r w:rsidR="00692ED7" w:rsidRPr="00732AB0">
        <w:rPr>
          <w:rFonts w:ascii="HelveticaNeueLT Pro 55 Roman" w:hAnsi="HelveticaNeueLT Pro 55 Roman"/>
          <w:sz w:val="14"/>
          <w:szCs w:val="22"/>
          <w:lang w:eastAsia="de-DE"/>
        </w:rPr>
        <w:t xml:space="preserve"> allenfalls</w:t>
      </w:r>
      <w:r w:rsidR="00665D6A" w:rsidRPr="00732AB0">
        <w:rPr>
          <w:rFonts w:ascii="HelveticaNeueLT Pro 55 Roman" w:hAnsi="HelveticaNeueLT Pro 55 Roman"/>
          <w:sz w:val="14"/>
          <w:szCs w:val="22"/>
          <w:lang w:eastAsia="de-DE"/>
        </w:rPr>
        <w:t xml:space="preserve"> auf die Vorwerfbarkeit der Umstände</w:t>
      </w:r>
      <w:r w:rsidR="00CD1C4C" w:rsidRPr="00732AB0">
        <w:rPr>
          <w:rFonts w:ascii="HelveticaNeueLT Pro 55 Roman" w:hAnsi="HelveticaNeueLT Pro 55 Roman"/>
          <w:sz w:val="14"/>
          <w:szCs w:val="22"/>
          <w:lang w:eastAsia="de-DE"/>
        </w:rPr>
        <w:t>,</w:t>
      </w:r>
      <w:r w:rsidR="00665D6A" w:rsidRPr="00732AB0">
        <w:rPr>
          <w:rFonts w:ascii="HelveticaNeueLT Pro 55 Roman" w:hAnsi="HelveticaNeueLT Pro 55 Roman"/>
          <w:sz w:val="14"/>
          <w:szCs w:val="22"/>
          <w:lang w:eastAsia="de-DE"/>
        </w:rPr>
        <w:t xml:space="preserve"> die zur Änderung geführt haben, beurteilt werden.</w:t>
      </w:r>
      <w:r w:rsidR="000A0327" w:rsidRPr="00732AB0">
        <w:rPr>
          <w:rFonts w:ascii="HelveticaNeueLT Pro 55 Roman" w:hAnsi="HelveticaNeueLT Pro 55 Roman"/>
          <w:sz w:val="14"/>
          <w:szCs w:val="22"/>
          <w:lang w:eastAsia="de-DE"/>
        </w:rPr>
        <w:t xml:space="preserve"> </w:t>
      </w:r>
    </w:p>
    <w:p w14:paraId="004C26DD" w14:textId="77777777" w:rsidR="000002BD" w:rsidRPr="00732AB0" w:rsidRDefault="000002BD" w:rsidP="00C820D6">
      <w:pPr>
        <w:pStyle w:val="Listenabsatz"/>
        <w:ind w:left="0"/>
        <w:jc w:val="both"/>
        <w:rPr>
          <w:rFonts w:ascii="HelveticaNeueLT Pro 55 Roman" w:hAnsi="HelveticaNeueLT Pro 55 Roman"/>
          <w:sz w:val="14"/>
          <w:szCs w:val="22"/>
          <w:lang w:val="de-AT" w:eastAsia="de-DE"/>
        </w:rPr>
      </w:pPr>
    </w:p>
    <w:p w14:paraId="7B2487DE" w14:textId="552A8973" w:rsidR="000002BD" w:rsidRPr="00732AB0" w:rsidRDefault="000A7B71" w:rsidP="000A7B71">
      <w:pPr>
        <w:jc w:val="both"/>
        <w:rPr>
          <w:rFonts w:ascii="HelveticaNeueLT Pro 55 Roman" w:hAnsi="HelveticaNeueLT Pro 55 Roman"/>
          <w:sz w:val="14"/>
          <w:szCs w:val="24"/>
          <w:lang w:eastAsia="de-DE"/>
        </w:rPr>
      </w:pPr>
      <w:r w:rsidRPr="00732AB0">
        <w:rPr>
          <w:rFonts w:ascii="HelveticaNeueLT Pro 55 Roman" w:hAnsi="HelveticaNeueLT Pro 55 Roman"/>
          <w:sz w:val="14"/>
          <w:szCs w:val="22"/>
          <w:lang w:val="de-AT" w:eastAsia="de-DE"/>
        </w:rPr>
        <w:t xml:space="preserve">11.4 </w:t>
      </w:r>
      <w:r w:rsidR="002B7007" w:rsidRPr="00732AB0">
        <w:rPr>
          <w:rFonts w:ascii="HelveticaNeueLT Pro 55 Roman" w:hAnsi="HelveticaNeueLT Pro 55 Roman"/>
          <w:sz w:val="14"/>
          <w:szCs w:val="22"/>
          <w:lang w:val="de-AT" w:eastAsia="de-DE"/>
        </w:rPr>
        <w:t xml:space="preserve">Ist </w:t>
      </w:r>
      <w:r w:rsidR="000002BD" w:rsidRPr="00732AB0">
        <w:rPr>
          <w:rFonts w:ascii="HelveticaNeueLT Pro 55 Roman" w:hAnsi="HelveticaNeueLT Pro 55 Roman"/>
          <w:sz w:val="14"/>
          <w:szCs w:val="24"/>
          <w:lang w:eastAsia="de-DE"/>
        </w:rPr>
        <w:t>der Reiseveranstalter gemäß § 9 Abs 2 PRG zu erheblichen Änderungen</w:t>
      </w:r>
      <w:r w:rsidR="007F3076" w:rsidRPr="00732AB0">
        <w:rPr>
          <w:rFonts w:ascii="HelveticaNeueLT Pro 55 Roman" w:hAnsi="HelveticaNeueLT Pro 55 Roman"/>
          <w:sz w:val="14"/>
          <w:szCs w:val="24"/>
          <w:lang w:eastAsia="de-DE"/>
        </w:rPr>
        <w:t xml:space="preserve"> </w:t>
      </w:r>
      <w:r w:rsidR="00692ED7" w:rsidRPr="00732AB0">
        <w:rPr>
          <w:rFonts w:ascii="HelveticaNeueLT Pro 55 Roman" w:hAnsi="HelveticaNeueLT Pro 55 Roman"/>
          <w:sz w:val="14"/>
          <w:szCs w:val="24"/>
          <w:lang w:eastAsia="de-DE"/>
        </w:rPr>
        <w:t xml:space="preserve">im oben angeführten Sinn </w:t>
      </w:r>
      <w:r w:rsidR="008C1499" w:rsidRPr="00732AB0">
        <w:rPr>
          <w:rFonts w:ascii="HelveticaNeueLT Pro 55 Roman" w:hAnsi="HelveticaNeueLT Pro 55 Roman"/>
          <w:sz w:val="14"/>
          <w:szCs w:val="24"/>
          <w:lang w:eastAsia="de-DE"/>
        </w:rPr>
        <w:t>jener</w:t>
      </w:r>
      <w:r w:rsidR="000002BD" w:rsidRPr="00732AB0">
        <w:rPr>
          <w:rFonts w:ascii="HelveticaNeueLT Pro 55 Roman" w:hAnsi="HelveticaNeueLT Pro 55 Roman"/>
          <w:sz w:val="14"/>
          <w:szCs w:val="24"/>
          <w:lang w:eastAsia="de-DE"/>
        </w:rPr>
        <w:t xml:space="preserve"> wesentlichen Eigenschaften der Reiseleistungen</w:t>
      </w:r>
      <w:r w:rsidR="00F320ED" w:rsidRPr="00732AB0">
        <w:rPr>
          <w:rFonts w:ascii="HelveticaNeueLT Pro 55 Roman" w:hAnsi="HelveticaNeueLT Pro 55 Roman"/>
          <w:sz w:val="14"/>
          <w:szCs w:val="24"/>
          <w:lang w:eastAsia="de-DE"/>
        </w:rPr>
        <w:t>, die den Charakter und Zweck der Pauschalreise ausmachen</w:t>
      </w:r>
      <w:r w:rsidR="0025478A" w:rsidRPr="00732AB0">
        <w:rPr>
          <w:rFonts w:ascii="HelveticaNeueLT Pro 55 Roman" w:hAnsi="HelveticaNeueLT Pro 55 Roman"/>
          <w:sz w:val="14"/>
          <w:szCs w:val="24"/>
          <w:lang w:eastAsia="de-DE"/>
        </w:rPr>
        <w:t xml:space="preserve"> (</w:t>
      </w:r>
      <w:proofErr w:type="spellStart"/>
      <w:r w:rsidR="0025478A" w:rsidRPr="00732AB0">
        <w:rPr>
          <w:rFonts w:ascii="HelveticaNeueLT Pro 55 Roman" w:hAnsi="HelveticaNeueLT Pro 55 Roman"/>
          <w:sz w:val="14"/>
          <w:szCs w:val="24"/>
          <w:lang w:eastAsia="de-DE"/>
        </w:rPr>
        <w:t>vgl</w:t>
      </w:r>
      <w:proofErr w:type="spellEnd"/>
      <w:r w:rsidR="0025478A" w:rsidRPr="00732AB0">
        <w:rPr>
          <w:rFonts w:ascii="HelveticaNeueLT Pro 55 Roman" w:hAnsi="HelveticaNeueLT Pro 55 Roman"/>
          <w:sz w:val="14"/>
          <w:szCs w:val="24"/>
          <w:lang w:eastAsia="de-DE"/>
        </w:rPr>
        <w:t xml:space="preserve"> § 4 Abs 1 Z 1 PRG)</w:t>
      </w:r>
      <w:r w:rsidR="00C01356" w:rsidRPr="00732AB0">
        <w:rPr>
          <w:rFonts w:ascii="HelveticaNeueLT Pro 55 Roman" w:hAnsi="HelveticaNeueLT Pro 55 Roman"/>
          <w:sz w:val="14"/>
          <w:szCs w:val="24"/>
          <w:lang w:eastAsia="de-DE"/>
        </w:rPr>
        <w:t>,</w:t>
      </w:r>
      <w:r w:rsidR="00EC2D0E" w:rsidRPr="00732AB0">
        <w:rPr>
          <w:rFonts w:ascii="HelveticaNeueLT Pro 55 Roman" w:hAnsi="HelveticaNeueLT Pro 55 Roman"/>
          <w:sz w:val="14"/>
          <w:szCs w:val="24"/>
          <w:lang w:eastAsia="de-DE"/>
        </w:rPr>
        <w:t xml:space="preserve"> </w:t>
      </w:r>
      <w:r w:rsidR="007F3076" w:rsidRPr="00732AB0">
        <w:rPr>
          <w:rFonts w:ascii="HelveticaNeueLT Pro 55 Roman" w:hAnsi="HelveticaNeueLT Pro 55 Roman"/>
          <w:sz w:val="14"/>
          <w:szCs w:val="24"/>
          <w:lang w:eastAsia="de-DE"/>
        </w:rPr>
        <w:t>gezwungen oder</w:t>
      </w:r>
      <w:r w:rsidR="000002BD" w:rsidRPr="00732AB0">
        <w:rPr>
          <w:rFonts w:ascii="HelveticaNeueLT Pro 55 Roman" w:hAnsi="HelveticaNeueLT Pro 55 Roman"/>
          <w:sz w:val="14"/>
          <w:szCs w:val="24"/>
          <w:lang w:eastAsia="de-DE"/>
        </w:rPr>
        <w:t xml:space="preserve"> kann er Vorgaben des </w:t>
      </w:r>
      <w:r w:rsidR="008833B7" w:rsidRPr="00732AB0">
        <w:rPr>
          <w:rFonts w:ascii="HelveticaNeueLT Pro 55 Roman" w:hAnsi="HelveticaNeueLT Pro 55 Roman"/>
          <w:sz w:val="14"/>
          <w:szCs w:val="24"/>
          <w:lang w:eastAsia="de-DE"/>
        </w:rPr>
        <w:t>Reisenden</w:t>
      </w:r>
      <w:r w:rsidR="000002BD" w:rsidRPr="00732AB0">
        <w:rPr>
          <w:rFonts w:ascii="HelveticaNeueLT Pro 55 Roman" w:hAnsi="HelveticaNeueLT Pro 55 Roman"/>
          <w:sz w:val="14"/>
          <w:szCs w:val="24"/>
          <w:lang w:eastAsia="de-DE"/>
        </w:rPr>
        <w:t xml:space="preserve">, die </w:t>
      </w:r>
      <w:r w:rsidR="00393116" w:rsidRPr="00732AB0">
        <w:rPr>
          <w:rFonts w:ascii="HelveticaNeueLT Pro 55 Roman" w:hAnsi="HelveticaNeueLT Pro 55 Roman"/>
          <w:sz w:val="14"/>
          <w:szCs w:val="24"/>
          <w:lang w:eastAsia="de-DE"/>
        </w:rPr>
        <w:t>vom Reiseveranstalter</w:t>
      </w:r>
      <w:r w:rsidR="000002BD" w:rsidRPr="00732AB0">
        <w:rPr>
          <w:rFonts w:ascii="HelveticaNeueLT Pro 55 Roman" w:hAnsi="HelveticaNeueLT Pro 55 Roman"/>
          <w:sz w:val="14"/>
          <w:szCs w:val="24"/>
          <w:lang w:eastAsia="de-DE"/>
        </w:rPr>
        <w:t xml:space="preserve"> ausdrücklich bestät</w:t>
      </w:r>
      <w:r w:rsidR="00393116" w:rsidRPr="00732AB0">
        <w:rPr>
          <w:rFonts w:ascii="HelveticaNeueLT Pro 55 Roman" w:hAnsi="HelveticaNeueLT Pro 55 Roman"/>
          <w:sz w:val="14"/>
          <w:szCs w:val="24"/>
          <w:lang w:eastAsia="de-DE"/>
        </w:rPr>
        <w:t>igt wurden nicht erfüllen oder erhöht</w:t>
      </w:r>
      <w:r w:rsidR="000002BD" w:rsidRPr="00732AB0">
        <w:rPr>
          <w:rFonts w:ascii="HelveticaNeueLT Pro 55 Roman" w:hAnsi="HelveticaNeueLT Pro 55 Roman"/>
          <w:sz w:val="14"/>
          <w:szCs w:val="24"/>
          <w:lang w:eastAsia="de-DE"/>
        </w:rPr>
        <w:t xml:space="preserve"> er den Gesamtpreis der Pauschalreise entsprechend den Bestimmungen des § 8 PRG, um mehr als 8 %, kann der Reisende </w:t>
      </w:r>
    </w:p>
    <w:p w14:paraId="5BE7D12D" w14:textId="77777777" w:rsidR="003523B0" w:rsidRPr="00732AB0" w:rsidRDefault="003523B0" w:rsidP="000A7B71">
      <w:pPr>
        <w:jc w:val="both"/>
        <w:rPr>
          <w:rFonts w:ascii="HelveticaNeueLT Pro 55 Roman" w:hAnsi="HelveticaNeueLT Pro 55 Roman"/>
          <w:sz w:val="14"/>
          <w:szCs w:val="22"/>
          <w:lang w:val="de-AT" w:eastAsia="de-DE"/>
        </w:rPr>
      </w:pPr>
    </w:p>
    <w:p w14:paraId="437D4B48" w14:textId="3600A20D" w:rsidR="000002BD" w:rsidRPr="00EC127B" w:rsidRDefault="00EC127B" w:rsidP="00EC127B">
      <w:pPr>
        <w:jc w:val="both"/>
        <w:rPr>
          <w:rFonts w:ascii="HelveticaNeueLT Pro 55 Roman" w:hAnsi="HelveticaNeueLT Pro 55 Roman"/>
          <w:sz w:val="14"/>
          <w:szCs w:val="24"/>
          <w:lang w:eastAsia="de-DE"/>
        </w:rPr>
      </w:pPr>
      <w:r w:rsidRPr="00EC127B">
        <w:rPr>
          <w:rFonts w:ascii="HelveticaNeueLT Pro 55 Roman" w:hAnsi="HelveticaNeueLT Pro 55 Roman"/>
          <w:sz w:val="14"/>
          <w:szCs w:val="24"/>
          <w:lang w:eastAsia="de-DE"/>
        </w:rPr>
        <w:t>-</w:t>
      </w:r>
      <w:r>
        <w:rPr>
          <w:rFonts w:ascii="HelveticaNeueLT Pro 55 Roman" w:hAnsi="HelveticaNeueLT Pro 55 Roman"/>
          <w:sz w:val="14"/>
          <w:szCs w:val="24"/>
          <w:lang w:eastAsia="de-DE"/>
        </w:rPr>
        <w:t xml:space="preserve"> </w:t>
      </w:r>
      <w:r w:rsidR="000002BD" w:rsidRPr="00EC127B">
        <w:rPr>
          <w:rFonts w:ascii="HelveticaNeueLT Pro 55 Roman" w:hAnsi="HelveticaNeueLT Pro 55 Roman"/>
          <w:sz w:val="14"/>
          <w:szCs w:val="24"/>
          <w:lang w:eastAsia="de-DE"/>
        </w:rPr>
        <w:t>innerhalb einer vom Reiseveranstalter festgelegten angemessenen Frist, den vorgeschlagenen Änderungen zustimmen, oder</w:t>
      </w:r>
    </w:p>
    <w:p w14:paraId="167FBAB5" w14:textId="77777777" w:rsidR="003523B0" w:rsidRPr="00732AB0" w:rsidRDefault="003523B0" w:rsidP="003523B0">
      <w:pPr>
        <w:jc w:val="both"/>
        <w:rPr>
          <w:rFonts w:ascii="HelveticaNeueLT Pro 55 Roman" w:hAnsi="HelveticaNeueLT Pro 55 Roman"/>
          <w:sz w:val="14"/>
          <w:szCs w:val="24"/>
          <w:lang w:eastAsia="de-DE"/>
        </w:rPr>
      </w:pPr>
    </w:p>
    <w:p w14:paraId="6610B572" w14:textId="536D46A5" w:rsidR="000002BD" w:rsidRPr="00EC127B" w:rsidRDefault="00EC127B" w:rsidP="00EC127B">
      <w:pPr>
        <w:jc w:val="both"/>
        <w:rPr>
          <w:rFonts w:ascii="HelveticaNeueLT Pro 55 Roman" w:hAnsi="HelveticaNeueLT Pro 55 Roman"/>
          <w:sz w:val="14"/>
          <w:szCs w:val="24"/>
          <w:lang w:eastAsia="de-DE"/>
        </w:rPr>
      </w:pPr>
      <w:r w:rsidRPr="00EC127B">
        <w:rPr>
          <w:rFonts w:ascii="HelveticaNeueLT Pro 55 Roman" w:hAnsi="HelveticaNeueLT Pro 55 Roman"/>
          <w:sz w:val="14"/>
          <w:szCs w:val="24"/>
          <w:lang w:eastAsia="de-DE"/>
        </w:rPr>
        <w:t>-</w:t>
      </w:r>
      <w:r>
        <w:rPr>
          <w:rFonts w:ascii="HelveticaNeueLT Pro 55 Roman" w:hAnsi="HelveticaNeueLT Pro 55 Roman"/>
          <w:sz w:val="14"/>
          <w:szCs w:val="24"/>
          <w:lang w:eastAsia="de-DE"/>
        </w:rPr>
        <w:t xml:space="preserve"> </w:t>
      </w:r>
      <w:r w:rsidR="000002BD" w:rsidRPr="00EC127B">
        <w:rPr>
          <w:rFonts w:ascii="HelveticaNeueLT Pro 55 Roman" w:hAnsi="HelveticaNeueLT Pro 55 Roman"/>
          <w:sz w:val="14"/>
          <w:szCs w:val="24"/>
          <w:lang w:eastAsia="de-DE"/>
        </w:rPr>
        <w:t>der Teilnahme an einer Ersatzreise zustimmen, sofern diese vom Reiseveranstalter angeboten wird, oder</w:t>
      </w:r>
      <w:r w:rsidR="000002BD" w:rsidRPr="00EC127B">
        <w:rPr>
          <w:rFonts w:ascii="HelveticaNeueLT Pro 55 Roman" w:hAnsi="HelveticaNeueLT Pro 55 Roman"/>
          <w:sz w:val="14"/>
          <w:szCs w:val="24"/>
          <w:lang w:eastAsia="de-DE"/>
        </w:rPr>
        <w:br/>
        <w:t>vom Vertrag ohne Zahlung einer Entschädigung zurücktreten.</w:t>
      </w:r>
    </w:p>
    <w:p w14:paraId="2A0DD246" w14:textId="77777777" w:rsidR="000002BD" w:rsidRPr="00732AB0" w:rsidRDefault="000002BD" w:rsidP="00C820D6">
      <w:pPr>
        <w:jc w:val="both"/>
        <w:rPr>
          <w:rFonts w:ascii="HelveticaNeueLT Pro 55 Roman" w:hAnsi="HelveticaNeueLT Pro 55 Roman"/>
          <w:sz w:val="14"/>
          <w:szCs w:val="24"/>
          <w:lang w:eastAsia="de-DE"/>
        </w:rPr>
      </w:pPr>
    </w:p>
    <w:p w14:paraId="6F488492" w14:textId="3D2A7723" w:rsidR="000002BD" w:rsidRPr="00732AB0" w:rsidRDefault="000002BD" w:rsidP="00C820D6">
      <w:pPr>
        <w:jc w:val="both"/>
        <w:rPr>
          <w:rFonts w:ascii="HelveticaNeueLT Pro 55 Roman" w:hAnsi="HelveticaNeueLT Pro 55 Roman"/>
          <w:sz w:val="14"/>
          <w:szCs w:val="24"/>
          <w:lang w:eastAsia="de-DE"/>
        </w:rPr>
      </w:pPr>
      <w:r w:rsidRPr="00732AB0">
        <w:rPr>
          <w:rFonts w:ascii="HelveticaNeueLT Pro 55 Roman" w:hAnsi="HelveticaNeueLT Pro 55 Roman"/>
          <w:sz w:val="14"/>
          <w:szCs w:val="24"/>
          <w:lang w:eastAsia="de-DE"/>
        </w:rPr>
        <w:t xml:space="preserve">Der Reiseveranstalter </w:t>
      </w:r>
      <w:r w:rsidR="00A7660A" w:rsidRPr="00732AB0">
        <w:rPr>
          <w:rFonts w:ascii="HelveticaNeueLT Pro 55 Roman" w:hAnsi="HelveticaNeueLT Pro 55 Roman"/>
          <w:sz w:val="14"/>
          <w:szCs w:val="24"/>
          <w:lang w:eastAsia="de-DE"/>
        </w:rPr>
        <w:t>wird</w:t>
      </w:r>
      <w:r w:rsidRPr="00732AB0">
        <w:rPr>
          <w:rFonts w:ascii="HelveticaNeueLT Pro 55 Roman" w:hAnsi="HelveticaNeueLT Pro 55 Roman"/>
          <w:sz w:val="14"/>
          <w:szCs w:val="24"/>
          <w:lang w:eastAsia="de-DE"/>
        </w:rPr>
        <w:t xml:space="preserve"> daher den Reisenden in den eben angeführten Fällen über folgende Punkte an der von ihm zuletzt bekanntgegebenen Adresse klar, verständlich und deutlich auf einem dauerhaften Datenträger</w:t>
      </w:r>
      <w:r w:rsidR="00DF79E3" w:rsidRPr="00732AB0">
        <w:rPr>
          <w:rFonts w:ascii="HelveticaNeueLT Pro 55 Roman" w:hAnsi="HelveticaNeueLT Pro 55 Roman"/>
          <w:sz w:val="14"/>
          <w:szCs w:val="24"/>
          <w:lang w:eastAsia="de-DE"/>
        </w:rPr>
        <w:t xml:space="preserve"> (z.B. Papier, Email)</w:t>
      </w:r>
      <w:r w:rsidRPr="00732AB0">
        <w:rPr>
          <w:rFonts w:ascii="HelveticaNeueLT Pro 55 Roman" w:hAnsi="HelveticaNeueLT Pro 55 Roman"/>
          <w:sz w:val="14"/>
          <w:szCs w:val="24"/>
          <w:lang w:eastAsia="de-DE"/>
        </w:rPr>
        <w:t xml:space="preserve"> informieren: </w:t>
      </w:r>
    </w:p>
    <w:p w14:paraId="21295B33" w14:textId="77777777" w:rsidR="003523B0" w:rsidRPr="00732AB0" w:rsidRDefault="003523B0" w:rsidP="00C820D6">
      <w:pPr>
        <w:jc w:val="both"/>
        <w:rPr>
          <w:rFonts w:ascii="HelveticaNeueLT Pro 55 Roman" w:hAnsi="HelveticaNeueLT Pro 55 Roman"/>
          <w:sz w:val="14"/>
          <w:szCs w:val="24"/>
          <w:lang w:eastAsia="de-DE"/>
        </w:rPr>
      </w:pPr>
    </w:p>
    <w:p w14:paraId="050DB101" w14:textId="0C879D83" w:rsidR="000002BD" w:rsidRPr="00EC127B" w:rsidRDefault="00EC127B" w:rsidP="00EC127B">
      <w:pPr>
        <w:jc w:val="both"/>
        <w:rPr>
          <w:rFonts w:ascii="HelveticaNeueLT Pro 55 Roman" w:hAnsi="HelveticaNeueLT Pro 55 Roman"/>
          <w:sz w:val="14"/>
          <w:szCs w:val="24"/>
          <w:lang w:eastAsia="de-DE"/>
        </w:rPr>
      </w:pPr>
      <w:r w:rsidRPr="00EC127B">
        <w:rPr>
          <w:rFonts w:ascii="HelveticaNeueLT Pro 55 Roman" w:hAnsi="HelveticaNeueLT Pro 55 Roman"/>
          <w:sz w:val="14"/>
          <w:szCs w:val="24"/>
          <w:lang w:eastAsia="de-DE"/>
        </w:rPr>
        <w:t>-</w:t>
      </w:r>
      <w:r>
        <w:rPr>
          <w:rFonts w:ascii="HelveticaNeueLT Pro 55 Roman" w:hAnsi="HelveticaNeueLT Pro 55 Roman"/>
          <w:sz w:val="14"/>
          <w:szCs w:val="24"/>
          <w:lang w:eastAsia="de-DE"/>
        </w:rPr>
        <w:t xml:space="preserve"> </w:t>
      </w:r>
      <w:r w:rsidR="000002BD" w:rsidRPr="00EC127B">
        <w:rPr>
          <w:rFonts w:ascii="HelveticaNeueLT Pro 55 Roman" w:hAnsi="HelveticaNeueLT Pro 55 Roman"/>
          <w:sz w:val="14"/>
          <w:szCs w:val="24"/>
          <w:lang w:eastAsia="de-DE"/>
        </w:rPr>
        <w:t>die Änderungen der Reiseleistungen sowie gegebenenfalls deren Auswirkungen auf den Preis der Pauschalreise</w:t>
      </w:r>
    </w:p>
    <w:p w14:paraId="6EF72E36" w14:textId="77777777" w:rsidR="003523B0" w:rsidRPr="00732AB0" w:rsidRDefault="003523B0" w:rsidP="003523B0">
      <w:pPr>
        <w:jc w:val="both"/>
        <w:rPr>
          <w:rFonts w:ascii="HelveticaNeueLT Pro 55 Roman" w:hAnsi="HelveticaNeueLT Pro 55 Roman"/>
          <w:sz w:val="14"/>
          <w:szCs w:val="24"/>
          <w:lang w:eastAsia="de-DE"/>
        </w:rPr>
      </w:pPr>
    </w:p>
    <w:p w14:paraId="794C2C28" w14:textId="71A5E807" w:rsidR="000002BD" w:rsidRPr="00EC127B" w:rsidRDefault="00EC127B" w:rsidP="00EC127B">
      <w:pPr>
        <w:jc w:val="both"/>
        <w:rPr>
          <w:rFonts w:ascii="HelveticaNeueLT Pro 55 Roman" w:hAnsi="HelveticaNeueLT Pro 55 Roman"/>
          <w:sz w:val="14"/>
          <w:szCs w:val="24"/>
          <w:lang w:eastAsia="de-DE"/>
        </w:rPr>
      </w:pPr>
      <w:r w:rsidRPr="00EC127B">
        <w:rPr>
          <w:rFonts w:ascii="HelveticaNeueLT Pro 55 Roman" w:hAnsi="HelveticaNeueLT Pro 55 Roman"/>
          <w:sz w:val="14"/>
          <w:szCs w:val="24"/>
          <w:lang w:eastAsia="de-DE"/>
        </w:rPr>
        <w:t>-</w:t>
      </w:r>
      <w:r>
        <w:rPr>
          <w:rFonts w:ascii="HelveticaNeueLT Pro 55 Roman" w:hAnsi="HelveticaNeueLT Pro 55 Roman"/>
          <w:sz w:val="14"/>
          <w:szCs w:val="24"/>
          <w:lang w:eastAsia="de-DE"/>
        </w:rPr>
        <w:t xml:space="preserve"> </w:t>
      </w:r>
      <w:r w:rsidR="000002BD" w:rsidRPr="00EC127B">
        <w:rPr>
          <w:rFonts w:ascii="HelveticaNeueLT Pro 55 Roman" w:hAnsi="HelveticaNeueLT Pro 55 Roman"/>
          <w:sz w:val="14"/>
          <w:szCs w:val="24"/>
          <w:lang w:eastAsia="de-DE"/>
        </w:rPr>
        <w:t>die angemessene Frist, innerhalb derer der Reisende den Reiseveranstalter über seine Entscheidung in Kenntnis setzt, sowie die Rechtswirkung der Nichtabgabe einer Erklärung innerhalb der angemessenen Frist,</w:t>
      </w:r>
    </w:p>
    <w:p w14:paraId="7A46EE98" w14:textId="53B0FF7B" w:rsidR="000002BD" w:rsidRPr="00732AB0" w:rsidRDefault="00EC127B" w:rsidP="00EC127B">
      <w:pPr>
        <w:jc w:val="both"/>
        <w:rPr>
          <w:rFonts w:ascii="HelveticaNeueLT Pro 55 Roman" w:hAnsi="HelveticaNeueLT Pro 55 Roman"/>
          <w:sz w:val="14"/>
          <w:szCs w:val="24"/>
          <w:lang w:eastAsia="de-DE"/>
        </w:rPr>
      </w:pPr>
      <w:r>
        <w:rPr>
          <w:rFonts w:ascii="HelveticaNeueLT Pro 55 Roman" w:hAnsi="HelveticaNeueLT Pro 55 Roman"/>
          <w:sz w:val="14"/>
          <w:szCs w:val="24"/>
          <w:lang w:eastAsia="de-DE"/>
        </w:rPr>
        <w:t xml:space="preserve">- </w:t>
      </w:r>
      <w:r w:rsidR="000002BD" w:rsidRPr="00732AB0">
        <w:rPr>
          <w:rFonts w:ascii="HelveticaNeueLT Pro 55 Roman" w:hAnsi="HelveticaNeueLT Pro 55 Roman"/>
          <w:sz w:val="14"/>
          <w:szCs w:val="24"/>
          <w:lang w:eastAsia="de-DE"/>
        </w:rPr>
        <w:t>gegebenenfalls die als Ersatz angebotene Pauschalreise und deren Preis</w:t>
      </w:r>
      <w:r w:rsidR="004332B4" w:rsidRPr="00732AB0">
        <w:rPr>
          <w:rFonts w:ascii="HelveticaNeueLT Pro 55 Roman" w:hAnsi="HelveticaNeueLT Pro 55 Roman"/>
          <w:sz w:val="14"/>
          <w:szCs w:val="24"/>
          <w:lang w:eastAsia="de-DE"/>
        </w:rPr>
        <w:t>.</w:t>
      </w:r>
    </w:p>
    <w:p w14:paraId="0E3C24FF" w14:textId="77777777" w:rsidR="000002BD" w:rsidRPr="00732AB0" w:rsidRDefault="000002BD" w:rsidP="00C820D6">
      <w:pPr>
        <w:jc w:val="both"/>
        <w:rPr>
          <w:rFonts w:ascii="HelveticaNeueLT Pro 55 Roman" w:hAnsi="HelveticaNeueLT Pro 55 Roman"/>
          <w:sz w:val="14"/>
          <w:szCs w:val="24"/>
          <w:lang w:eastAsia="de-DE"/>
        </w:rPr>
      </w:pPr>
    </w:p>
    <w:p w14:paraId="47316DE7" w14:textId="048FD8FB" w:rsidR="002B7007" w:rsidRPr="00732AB0" w:rsidRDefault="000A2541" w:rsidP="00C820D6">
      <w:pPr>
        <w:jc w:val="both"/>
        <w:rPr>
          <w:rFonts w:ascii="HelveticaNeueLT Pro 55 Roman" w:hAnsi="HelveticaNeueLT Pro 55 Roman"/>
          <w:sz w:val="14"/>
          <w:szCs w:val="24"/>
          <w:lang w:eastAsia="de-DE"/>
        </w:rPr>
      </w:pPr>
      <w:r w:rsidRPr="00732AB0">
        <w:rPr>
          <w:rFonts w:ascii="HelveticaNeueLT Pro 55 Roman" w:hAnsi="HelveticaNeueLT Pro 55 Roman"/>
          <w:sz w:val="14"/>
          <w:szCs w:val="24"/>
          <w:lang w:eastAsia="de-DE"/>
        </w:rPr>
        <w:t>Dem</w:t>
      </w:r>
      <w:r w:rsidR="000002BD" w:rsidRPr="00732AB0">
        <w:rPr>
          <w:rFonts w:ascii="HelveticaNeueLT Pro 55 Roman" w:hAnsi="HelveticaNeueLT Pro 55 Roman"/>
          <w:sz w:val="14"/>
          <w:szCs w:val="24"/>
          <w:lang w:eastAsia="de-DE"/>
        </w:rPr>
        <w:t xml:space="preserve"> Reisenden </w:t>
      </w:r>
      <w:r w:rsidRPr="00732AB0">
        <w:rPr>
          <w:rFonts w:ascii="HelveticaNeueLT Pro 55 Roman" w:hAnsi="HelveticaNeueLT Pro 55 Roman"/>
          <w:sz w:val="14"/>
          <w:szCs w:val="24"/>
          <w:lang w:eastAsia="de-DE"/>
        </w:rPr>
        <w:t xml:space="preserve">wird </w:t>
      </w:r>
      <w:r w:rsidR="000002BD" w:rsidRPr="00732AB0">
        <w:rPr>
          <w:rFonts w:ascii="HelveticaNeueLT Pro 55 Roman" w:hAnsi="HelveticaNeueLT Pro 55 Roman"/>
          <w:sz w:val="14"/>
          <w:szCs w:val="24"/>
          <w:lang w:eastAsia="de-DE"/>
        </w:rPr>
        <w:t>empfohlen, sich bei seiner Erklärung der Schriftform zu bedienen. Gibt der Reisende innerhalb der Frist keine Erklärung ab, so gilt dies als Zustimmung zu den Änderungen.</w:t>
      </w:r>
    </w:p>
    <w:p w14:paraId="2FE67E78" w14:textId="77777777" w:rsidR="00024E22" w:rsidRPr="00732AB0" w:rsidRDefault="00024E22" w:rsidP="00C820D6">
      <w:pPr>
        <w:jc w:val="both"/>
        <w:rPr>
          <w:rFonts w:ascii="HelveticaNeueLT Pro 55 Roman" w:hAnsi="HelveticaNeueLT Pro 55 Roman"/>
          <w:sz w:val="14"/>
          <w:szCs w:val="24"/>
          <w:lang w:eastAsia="de-DE"/>
        </w:rPr>
      </w:pPr>
    </w:p>
    <w:p w14:paraId="414833CA" w14:textId="4F678AED" w:rsidR="008C1499" w:rsidRPr="00732AB0" w:rsidRDefault="005749B7" w:rsidP="005749B7">
      <w:pPr>
        <w:pStyle w:val="1berschriftARB"/>
        <w:numPr>
          <w:ilvl w:val="0"/>
          <w:numId w:val="0"/>
        </w:numPr>
        <w:rPr>
          <w:rFonts w:ascii="HelveticaNeueLT Pro 55 Roman" w:hAnsi="HelveticaNeueLT Pro 55 Roman"/>
          <w:sz w:val="14"/>
        </w:rPr>
      </w:pPr>
      <w:r w:rsidRPr="00732AB0">
        <w:rPr>
          <w:rFonts w:ascii="HelveticaNeueLT Pro 55 Roman" w:hAnsi="HelveticaNeueLT Pro 55 Roman"/>
          <w:sz w:val="14"/>
        </w:rPr>
        <w:t xml:space="preserve">12 </w:t>
      </w:r>
      <w:r w:rsidR="00217F5F" w:rsidRPr="00732AB0">
        <w:rPr>
          <w:rFonts w:ascii="HelveticaNeueLT Pro 55 Roman" w:hAnsi="HelveticaNeueLT Pro 55 Roman"/>
          <w:sz w:val="14"/>
        </w:rPr>
        <w:t>Reiseroute/Änderungen</w:t>
      </w:r>
    </w:p>
    <w:p w14:paraId="7BB9757F" w14:textId="77777777" w:rsidR="008C1499" w:rsidRPr="00732AB0" w:rsidRDefault="008C1499" w:rsidP="00C820D6">
      <w:pPr>
        <w:pStyle w:val="1berschriftARB"/>
        <w:numPr>
          <w:ilvl w:val="0"/>
          <w:numId w:val="0"/>
        </w:numPr>
        <w:rPr>
          <w:rFonts w:ascii="HelveticaNeueLT Pro 55 Roman" w:hAnsi="HelveticaNeueLT Pro 55 Roman"/>
          <w:sz w:val="14"/>
        </w:rPr>
      </w:pPr>
    </w:p>
    <w:p w14:paraId="4D18BA3F" w14:textId="2180A44D" w:rsidR="005C5774" w:rsidRPr="00732AB0" w:rsidRDefault="005749B7" w:rsidP="005749B7">
      <w:pPr>
        <w:pStyle w:val="1berschriftARB"/>
        <w:numPr>
          <w:ilvl w:val="0"/>
          <w:numId w:val="0"/>
        </w:numPr>
        <w:rPr>
          <w:rFonts w:ascii="HelveticaNeueLT Pro 55 Roman" w:hAnsi="HelveticaNeueLT Pro 55 Roman"/>
          <w:b w:val="0"/>
          <w:sz w:val="14"/>
        </w:rPr>
      </w:pPr>
      <w:r w:rsidRPr="00732AB0">
        <w:rPr>
          <w:rFonts w:ascii="HelveticaNeueLT Pro 55 Roman" w:hAnsi="HelveticaNeueLT Pro 55 Roman"/>
          <w:b w:val="0"/>
          <w:sz w:val="14"/>
          <w:szCs w:val="24"/>
        </w:rPr>
        <w:t xml:space="preserve">12.1 </w:t>
      </w:r>
      <w:r w:rsidR="008C1499" w:rsidRPr="00732AB0">
        <w:rPr>
          <w:rFonts w:ascii="HelveticaNeueLT Pro 55 Roman" w:hAnsi="HelveticaNeueLT Pro 55 Roman"/>
          <w:b w:val="0"/>
          <w:sz w:val="14"/>
          <w:szCs w:val="24"/>
        </w:rPr>
        <w:t>Aufgrund von</w:t>
      </w:r>
      <w:r w:rsidR="00CC490A" w:rsidRPr="00732AB0">
        <w:rPr>
          <w:rFonts w:ascii="HelveticaNeueLT Pro 55 Roman" w:hAnsi="HelveticaNeueLT Pro 55 Roman"/>
          <w:b w:val="0"/>
          <w:sz w:val="14"/>
          <w:szCs w:val="24"/>
        </w:rPr>
        <w:t xml:space="preserve"> beispielsweise </w:t>
      </w:r>
      <w:r w:rsidR="00F032C7" w:rsidRPr="00732AB0">
        <w:rPr>
          <w:rFonts w:ascii="HelveticaNeueLT Pro 55 Roman" w:hAnsi="HelveticaNeueLT Pro 55 Roman"/>
          <w:b w:val="0"/>
          <w:sz w:val="14"/>
          <w:szCs w:val="24"/>
        </w:rPr>
        <w:t>(</w:t>
      </w:r>
      <w:r w:rsidR="00CC490A" w:rsidRPr="00732AB0">
        <w:rPr>
          <w:rFonts w:ascii="HelveticaNeueLT Pro 55 Roman" w:hAnsi="HelveticaNeueLT Pro 55 Roman"/>
          <w:b w:val="0"/>
          <w:sz w:val="14"/>
          <w:szCs w:val="24"/>
        </w:rPr>
        <w:t>ohne Anspruch auf Vollständigkeit</w:t>
      </w:r>
      <w:r w:rsidR="00F032C7" w:rsidRPr="00732AB0">
        <w:rPr>
          <w:rFonts w:ascii="HelveticaNeueLT Pro 55 Roman" w:hAnsi="HelveticaNeueLT Pro 55 Roman"/>
          <w:b w:val="0"/>
          <w:sz w:val="14"/>
          <w:szCs w:val="24"/>
        </w:rPr>
        <w:t>)</w:t>
      </w:r>
      <w:r w:rsidR="008C1499" w:rsidRPr="00732AB0">
        <w:rPr>
          <w:rFonts w:ascii="HelveticaNeueLT Pro 55 Roman" w:hAnsi="HelveticaNeueLT Pro 55 Roman"/>
          <w:b w:val="0"/>
          <w:sz w:val="14"/>
          <w:szCs w:val="24"/>
        </w:rPr>
        <w:t xml:space="preserve"> Umwelt- und Wettereinflüssen</w:t>
      </w:r>
      <w:r w:rsidR="005D0FD7" w:rsidRPr="00732AB0">
        <w:rPr>
          <w:rFonts w:ascii="HelveticaNeueLT Pro 55 Roman" w:hAnsi="HelveticaNeueLT Pro 55 Roman"/>
          <w:b w:val="0"/>
          <w:sz w:val="14"/>
          <w:szCs w:val="24"/>
        </w:rPr>
        <w:t xml:space="preserve"> (z.B. </w:t>
      </w:r>
      <w:r w:rsidR="0015113B" w:rsidRPr="00732AB0">
        <w:rPr>
          <w:rFonts w:ascii="HelveticaNeueLT Pro 55 Roman" w:hAnsi="HelveticaNeueLT Pro 55 Roman"/>
          <w:b w:val="0"/>
          <w:sz w:val="14"/>
          <w:szCs w:val="24"/>
        </w:rPr>
        <w:t>Regen, Wind</w:t>
      </w:r>
      <w:r w:rsidR="00A5525E" w:rsidRPr="00732AB0">
        <w:rPr>
          <w:rFonts w:ascii="HelveticaNeueLT Pro 55 Roman" w:hAnsi="HelveticaNeueLT Pro 55 Roman"/>
          <w:b w:val="0"/>
          <w:sz w:val="14"/>
          <w:szCs w:val="24"/>
        </w:rPr>
        <w:t>, Lawinen, Muren etc.</w:t>
      </w:r>
      <w:r w:rsidR="00101C4B" w:rsidRPr="00732AB0">
        <w:rPr>
          <w:rFonts w:ascii="HelveticaNeueLT Pro 55 Roman" w:hAnsi="HelveticaNeueLT Pro 55 Roman"/>
          <w:b w:val="0"/>
          <w:sz w:val="14"/>
          <w:szCs w:val="24"/>
        </w:rPr>
        <w:t xml:space="preserve">), </w:t>
      </w:r>
      <w:r w:rsidR="00A5525E" w:rsidRPr="00732AB0">
        <w:rPr>
          <w:rFonts w:ascii="HelveticaNeueLT Pro 55 Roman" w:hAnsi="HelveticaNeueLT Pro 55 Roman"/>
          <w:b w:val="0"/>
          <w:sz w:val="14"/>
          <w:szCs w:val="24"/>
        </w:rPr>
        <w:t>Naturkatastrophen</w:t>
      </w:r>
      <w:r w:rsidR="00101C4B" w:rsidRPr="00732AB0">
        <w:rPr>
          <w:rFonts w:ascii="HelveticaNeueLT Pro 55 Roman" w:hAnsi="HelveticaNeueLT Pro 55 Roman"/>
          <w:b w:val="0"/>
          <w:sz w:val="14"/>
          <w:szCs w:val="24"/>
        </w:rPr>
        <w:t xml:space="preserve"> (</w:t>
      </w:r>
      <w:r w:rsidR="00A5525E" w:rsidRPr="00732AB0">
        <w:rPr>
          <w:rFonts w:ascii="HelveticaNeueLT Pro 55 Roman" w:hAnsi="HelveticaNeueLT Pro 55 Roman"/>
          <w:b w:val="0"/>
          <w:sz w:val="14"/>
          <w:szCs w:val="24"/>
        </w:rPr>
        <w:t>z.B. Erdbeben, Überflutungen, Hurrikans etc.)</w:t>
      </w:r>
      <w:r w:rsidR="00CC490A" w:rsidRPr="00732AB0">
        <w:rPr>
          <w:rFonts w:ascii="HelveticaNeueLT Pro 55 Roman" w:hAnsi="HelveticaNeueLT Pro 55 Roman"/>
          <w:b w:val="0"/>
          <w:sz w:val="14"/>
          <w:szCs w:val="24"/>
        </w:rPr>
        <w:t>,</w:t>
      </w:r>
      <w:r w:rsidR="008C1499" w:rsidRPr="00732AB0">
        <w:rPr>
          <w:rFonts w:ascii="HelveticaNeueLT Pro 55 Roman" w:hAnsi="HelveticaNeueLT Pro 55 Roman"/>
          <w:b w:val="0"/>
          <w:sz w:val="14"/>
          <w:szCs w:val="24"/>
        </w:rPr>
        <w:t xml:space="preserve"> </w:t>
      </w:r>
      <w:r w:rsidR="00A5525E" w:rsidRPr="00732AB0">
        <w:rPr>
          <w:rFonts w:ascii="HelveticaNeueLT Pro 55 Roman" w:hAnsi="HelveticaNeueLT Pro 55 Roman"/>
          <w:b w:val="0"/>
          <w:sz w:val="14"/>
          <w:szCs w:val="24"/>
        </w:rPr>
        <w:t>Grenzsperren,</w:t>
      </w:r>
      <w:r w:rsidR="00F032C7" w:rsidRPr="00732AB0">
        <w:rPr>
          <w:rFonts w:ascii="HelveticaNeueLT Pro 55 Roman" w:hAnsi="HelveticaNeueLT Pro 55 Roman"/>
          <w:b w:val="0"/>
          <w:sz w:val="14"/>
          <w:szCs w:val="24"/>
        </w:rPr>
        <w:t xml:space="preserve"> staatlichen Anordnungen</w:t>
      </w:r>
      <w:r w:rsidR="00101C4B" w:rsidRPr="00732AB0">
        <w:rPr>
          <w:rFonts w:ascii="HelveticaNeueLT Pro 55 Roman" w:hAnsi="HelveticaNeueLT Pro 55 Roman"/>
          <w:b w:val="0"/>
          <w:sz w:val="14"/>
          <w:szCs w:val="24"/>
        </w:rPr>
        <w:t>,</w:t>
      </w:r>
      <w:r w:rsidR="00A5525E" w:rsidRPr="00732AB0">
        <w:rPr>
          <w:rFonts w:ascii="HelveticaNeueLT Pro 55 Roman" w:hAnsi="HelveticaNeueLT Pro 55 Roman"/>
          <w:b w:val="0"/>
          <w:sz w:val="14"/>
          <w:szCs w:val="24"/>
        </w:rPr>
        <w:t xml:space="preserve"> Stau</w:t>
      </w:r>
      <w:r w:rsidR="00CC490A" w:rsidRPr="00732AB0">
        <w:rPr>
          <w:rFonts w:ascii="HelveticaNeueLT Pro 55 Roman" w:hAnsi="HelveticaNeueLT Pro 55 Roman"/>
          <w:b w:val="0"/>
          <w:sz w:val="14"/>
          <w:szCs w:val="24"/>
        </w:rPr>
        <w:t xml:space="preserve">s, Terroranschlägen, Stromausfällen, </w:t>
      </w:r>
      <w:r w:rsidR="008C1499" w:rsidRPr="00732AB0">
        <w:rPr>
          <w:rFonts w:ascii="HelveticaNeueLT Pro 55 Roman" w:hAnsi="HelveticaNeueLT Pro 55 Roman"/>
          <w:b w:val="0"/>
          <w:sz w:val="14"/>
          <w:szCs w:val="24"/>
        </w:rPr>
        <w:t>kurzfristig geänderten Öffnungszeiten usw.</w:t>
      </w:r>
      <w:r w:rsidR="00CC490A" w:rsidRPr="00732AB0">
        <w:rPr>
          <w:rFonts w:ascii="HelveticaNeueLT Pro 55 Roman" w:hAnsi="HelveticaNeueLT Pro 55 Roman"/>
          <w:b w:val="0"/>
          <w:sz w:val="14"/>
          <w:szCs w:val="24"/>
        </w:rPr>
        <w:t xml:space="preserve"> </w:t>
      </w:r>
      <w:r w:rsidR="008C1499" w:rsidRPr="00732AB0">
        <w:rPr>
          <w:rFonts w:ascii="HelveticaNeueLT Pro 55 Roman" w:hAnsi="HelveticaNeueLT Pro 55 Roman"/>
          <w:b w:val="0"/>
          <w:sz w:val="14"/>
          <w:szCs w:val="24"/>
        </w:rPr>
        <w:t>kann von der beworbenen bzw. vertraglich vereinbarten Route abgewichen werden, Stationen der Rundreise verschoben oder vorgezogen werden, geplante Besichtigungen ausgelassen oder geändert werden. In diesen Fällen bemüht sich der Reiseveranstalter gleichwertige Alternativen anzubieten bzw. allenfalls entfallene Teile an anderer Stelle nachzuholen.</w:t>
      </w:r>
    </w:p>
    <w:p w14:paraId="1FAABE0A" w14:textId="77777777" w:rsidR="000F6E7F" w:rsidRPr="00732AB0" w:rsidRDefault="000F6E7F" w:rsidP="00C820D6">
      <w:pPr>
        <w:jc w:val="both"/>
        <w:rPr>
          <w:rFonts w:ascii="HelveticaNeueLT Pro 55 Roman" w:hAnsi="HelveticaNeueLT Pro 55 Roman"/>
          <w:sz w:val="14"/>
          <w:szCs w:val="24"/>
          <w:lang w:eastAsia="de-DE"/>
        </w:rPr>
      </w:pPr>
    </w:p>
    <w:p w14:paraId="74A0DE9D" w14:textId="21AB0567" w:rsidR="005C5774" w:rsidRPr="00732AB0" w:rsidRDefault="005C5774" w:rsidP="00671FEB">
      <w:pPr>
        <w:pStyle w:val="1berschriftARB"/>
        <w:numPr>
          <w:ilvl w:val="0"/>
          <w:numId w:val="6"/>
        </w:numPr>
        <w:rPr>
          <w:rFonts w:ascii="HelveticaNeueLT Pro 55 Roman" w:hAnsi="HelveticaNeueLT Pro 55 Roman"/>
          <w:sz w:val="14"/>
        </w:rPr>
      </w:pPr>
      <w:r w:rsidRPr="00732AB0">
        <w:rPr>
          <w:rFonts w:ascii="HelveticaNeueLT Pro 55 Roman" w:hAnsi="HelveticaNeueLT Pro 55 Roman"/>
          <w:sz w:val="14"/>
        </w:rPr>
        <w:t>Gewährleistung</w:t>
      </w:r>
    </w:p>
    <w:p w14:paraId="5A891050" w14:textId="77777777" w:rsidR="005C5774" w:rsidRPr="00732AB0" w:rsidRDefault="005C5774" w:rsidP="00C820D6">
      <w:pPr>
        <w:jc w:val="both"/>
        <w:rPr>
          <w:rFonts w:ascii="HelveticaNeueLT Pro 55 Roman" w:hAnsi="HelveticaNeueLT Pro 55 Roman"/>
          <w:sz w:val="14"/>
          <w:szCs w:val="22"/>
          <w:lang w:val="de-AT" w:eastAsia="de-DE"/>
        </w:rPr>
      </w:pPr>
    </w:p>
    <w:p w14:paraId="60FDE4ED" w14:textId="424115D7" w:rsidR="00306095" w:rsidRPr="00732AB0" w:rsidRDefault="005749B7" w:rsidP="005749B7">
      <w:pPr>
        <w:pStyle w:val="Listenabsatz"/>
        <w:ind w:left="0"/>
        <w:jc w:val="both"/>
        <w:rPr>
          <w:rFonts w:ascii="HelveticaNeueLT Pro 55 Roman" w:hAnsi="HelveticaNeueLT Pro 55 Roman"/>
          <w:sz w:val="14"/>
          <w:szCs w:val="22"/>
        </w:rPr>
      </w:pPr>
      <w:r w:rsidRPr="00732AB0">
        <w:rPr>
          <w:rFonts w:ascii="HelveticaNeueLT Pro 55 Roman" w:hAnsi="HelveticaNeueLT Pro 55 Roman"/>
          <w:sz w:val="14"/>
          <w:szCs w:val="22"/>
          <w:lang w:val="de-AT" w:eastAsia="de-DE"/>
        </w:rPr>
        <w:t xml:space="preserve">13.1 </w:t>
      </w:r>
      <w:r w:rsidR="00A366CE" w:rsidRPr="00732AB0">
        <w:rPr>
          <w:rFonts w:ascii="HelveticaNeueLT Pro 55 Roman" w:hAnsi="HelveticaNeueLT Pro 55 Roman"/>
          <w:sz w:val="14"/>
          <w:szCs w:val="22"/>
          <w:lang w:val="de-AT" w:eastAsia="de-DE"/>
        </w:rPr>
        <w:t xml:space="preserve">Liegt eine Vertragswidrigkeit vor, weil eine vereinbarte Reiseleistung nicht oder mangelhaft (=vertragswidrig) erbracht wurde, behebt der Reiseveranstalter die Vertragswidrigkeit, sofern der Reisende </w:t>
      </w:r>
      <w:r w:rsidR="002B0833" w:rsidRPr="00732AB0">
        <w:rPr>
          <w:rFonts w:ascii="HelveticaNeueLT Pro 55 Roman" w:hAnsi="HelveticaNeueLT Pro 55 Roman"/>
          <w:sz w:val="14"/>
          <w:szCs w:val="22"/>
          <w:lang w:val="de-AT" w:eastAsia="de-DE"/>
        </w:rPr>
        <w:t xml:space="preserve">oder seine Mitreisenden (z.B. Familienmitglieder) diese nicht selbst herbeiführt und/oder </w:t>
      </w:r>
      <w:r w:rsidR="00A366CE" w:rsidRPr="00732AB0">
        <w:rPr>
          <w:rFonts w:ascii="HelveticaNeueLT Pro 55 Roman" w:hAnsi="HelveticaNeueLT Pro 55 Roman"/>
          <w:sz w:val="14"/>
          <w:szCs w:val="22"/>
          <w:lang w:val="de-AT" w:eastAsia="de-DE"/>
        </w:rPr>
        <w:t xml:space="preserve">seine Mitwirkungspflichten nicht verletzt </w:t>
      </w:r>
      <w:r w:rsidR="002B0833" w:rsidRPr="00732AB0">
        <w:rPr>
          <w:rFonts w:ascii="HelveticaNeueLT Pro 55 Roman" w:hAnsi="HelveticaNeueLT Pro 55 Roman"/>
          <w:sz w:val="14"/>
          <w:szCs w:val="22"/>
          <w:lang w:val="de-AT" w:eastAsia="de-DE"/>
        </w:rPr>
        <w:t xml:space="preserve">und/oder die Behebung nicht durch den Reisenden vereitelt wird </w:t>
      </w:r>
      <w:r w:rsidR="00A366CE" w:rsidRPr="00732AB0">
        <w:rPr>
          <w:rFonts w:ascii="HelveticaNeueLT Pro 55 Roman" w:hAnsi="HelveticaNeueLT Pro 55 Roman"/>
          <w:sz w:val="14"/>
          <w:szCs w:val="22"/>
          <w:lang w:val="de-AT" w:eastAsia="de-DE"/>
        </w:rPr>
        <w:t>und/oder die Behebung nicht unmöglich oder mit unverhältnismäßigen Kosten verbunden wäre.</w:t>
      </w:r>
      <w:r w:rsidR="00F032C7" w:rsidRPr="00732AB0">
        <w:rPr>
          <w:rFonts w:ascii="HelveticaNeueLT Pro 55 Roman" w:hAnsi="HelveticaNeueLT Pro 55 Roman"/>
          <w:sz w:val="14"/>
          <w:szCs w:val="22"/>
          <w:lang w:val="de-AT" w:eastAsia="de-DE"/>
        </w:rPr>
        <w:t xml:space="preserve"> </w:t>
      </w:r>
      <w:r w:rsidR="005D16F1" w:rsidRPr="00732AB0">
        <w:rPr>
          <w:rFonts w:ascii="HelveticaNeueLT Pro 55 Roman" w:hAnsi="HelveticaNeueLT Pro 55 Roman"/>
          <w:sz w:val="14"/>
          <w:szCs w:val="22"/>
          <w:lang w:val="de-AT" w:eastAsia="de-DE"/>
        </w:rPr>
        <w:t>Der Reisende hat dem Reiseveranstalter eine angemessene Frist für die Behebung der Vertragswidrigkeit zu setzen, wobei die Angemessenheit der Frist jeweils im Einzelfall, ausgehend von</w:t>
      </w:r>
      <w:r w:rsidR="00A94D61" w:rsidRPr="00732AB0">
        <w:rPr>
          <w:rFonts w:ascii="HelveticaNeueLT Pro 55 Roman" w:hAnsi="HelveticaNeueLT Pro 55 Roman"/>
          <w:sz w:val="14"/>
          <w:szCs w:val="22"/>
          <w:lang w:val="de-AT" w:eastAsia="de-DE"/>
        </w:rPr>
        <w:t xml:space="preserve"> Art/Zweck/Dauer der Pauschalreise,</w:t>
      </w:r>
      <w:r w:rsidR="005D16F1" w:rsidRPr="00732AB0">
        <w:rPr>
          <w:rFonts w:ascii="HelveticaNeueLT Pro 55 Roman" w:hAnsi="HelveticaNeueLT Pro 55 Roman"/>
          <w:sz w:val="14"/>
          <w:szCs w:val="22"/>
          <w:lang w:val="de-AT" w:eastAsia="de-DE"/>
        </w:rPr>
        <w:t xml:space="preserve"> der angezeigten Vertragswidrigkeit, dem Zeitpunkt der Meldung (z.B. spätabends etc.), sowie den erforderlichen Zeitressourcen</w:t>
      </w:r>
      <w:r w:rsidR="00063031" w:rsidRPr="00732AB0">
        <w:rPr>
          <w:rFonts w:ascii="HelveticaNeueLT Pro 55 Roman" w:hAnsi="HelveticaNeueLT Pro 55 Roman"/>
          <w:sz w:val="14"/>
          <w:szCs w:val="22"/>
          <w:lang w:val="de-AT" w:eastAsia="de-DE"/>
        </w:rPr>
        <w:t>,</w:t>
      </w:r>
      <w:r w:rsidR="005D16F1" w:rsidRPr="00732AB0">
        <w:rPr>
          <w:rFonts w:ascii="HelveticaNeueLT Pro 55 Roman" w:hAnsi="HelveticaNeueLT Pro 55 Roman"/>
          <w:sz w:val="14"/>
          <w:szCs w:val="22"/>
          <w:lang w:val="de-AT" w:eastAsia="de-DE"/>
        </w:rPr>
        <w:t xml:space="preserve"> die für Ersatzbeschaffung </w:t>
      </w:r>
      <w:r w:rsidR="00306095" w:rsidRPr="00732AB0">
        <w:rPr>
          <w:rFonts w:ascii="HelveticaNeueLT Pro 55 Roman" w:hAnsi="HelveticaNeueLT Pro 55 Roman"/>
          <w:sz w:val="14"/>
          <w:szCs w:val="22"/>
          <w:lang w:val="de-AT" w:eastAsia="de-DE"/>
        </w:rPr>
        <w:t>z.B. eines Objektes (</w:t>
      </w:r>
      <w:r w:rsidR="005D16F1" w:rsidRPr="00732AB0">
        <w:rPr>
          <w:rFonts w:ascii="HelveticaNeueLT Pro 55 Roman" w:hAnsi="HelveticaNeueLT Pro 55 Roman"/>
          <w:sz w:val="14"/>
          <w:szCs w:val="22"/>
          <w:lang w:val="de-AT" w:eastAsia="de-DE"/>
        </w:rPr>
        <w:t>Umzug etc.) notwendig sind, zu beurteilen ist.</w:t>
      </w:r>
      <w:r w:rsidR="005C5774" w:rsidRPr="00732AB0">
        <w:rPr>
          <w:rFonts w:ascii="HelveticaNeueLT Pro 55 Roman" w:hAnsi="HelveticaNeueLT Pro 55 Roman"/>
          <w:sz w:val="14"/>
          <w:szCs w:val="22"/>
          <w:lang w:val="de-AT" w:eastAsia="de-DE"/>
        </w:rPr>
        <w:t xml:space="preserve"> </w:t>
      </w:r>
      <w:r w:rsidR="00EA41C0" w:rsidRPr="00732AB0">
        <w:rPr>
          <w:rFonts w:ascii="HelveticaNeueLT Pro 55 Roman" w:hAnsi="HelveticaNeueLT Pro 55 Roman"/>
          <w:sz w:val="14"/>
          <w:szCs w:val="22"/>
          <w:lang w:val="de-AT" w:eastAsia="de-DE"/>
        </w:rPr>
        <w:t xml:space="preserve">Eine Fristsetzung hat gegenüber dem Vertreter des Reiseveranstalters vor Ort, oder, wenn ein solcher nicht vorhanden und/oder nicht vertraglich geschuldet ist, gegenüber dem Reiseveranstalter unter der im Pauschalreisevertrag mitgeteilten </w:t>
      </w:r>
      <w:r w:rsidR="007F6AF9" w:rsidRPr="00732AB0">
        <w:rPr>
          <w:rFonts w:ascii="HelveticaNeueLT Pro 55 Roman" w:hAnsi="HelveticaNeueLT Pro 55 Roman"/>
          <w:sz w:val="14"/>
          <w:szCs w:val="22"/>
          <w:lang w:val="de-AT" w:eastAsia="de-DE"/>
        </w:rPr>
        <w:t>Telefonnummer</w:t>
      </w:r>
      <w:r w:rsidR="00EA41C0" w:rsidRPr="00732AB0">
        <w:rPr>
          <w:rFonts w:ascii="HelveticaNeueLT Pro 55 Roman" w:hAnsi="HelveticaNeueLT Pro 55 Roman"/>
          <w:sz w:val="14"/>
          <w:szCs w:val="22"/>
          <w:lang w:val="de-AT" w:eastAsia="de-DE"/>
        </w:rPr>
        <w:t xml:space="preserve"> zu erfolgen. </w:t>
      </w:r>
      <w:r w:rsidR="004A30C4" w:rsidRPr="00732AB0">
        <w:rPr>
          <w:rFonts w:ascii="HelveticaNeueLT Pro 55 Roman" w:hAnsi="HelveticaNeueLT Pro 55 Roman"/>
          <w:sz w:val="14"/>
          <w:szCs w:val="22"/>
          <w:lang w:val="de-AT" w:eastAsia="de-DE"/>
        </w:rPr>
        <w:t xml:space="preserve"> </w:t>
      </w:r>
    </w:p>
    <w:p w14:paraId="638678F2" w14:textId="77777777" w:rsidR="00306095" w:rsidRPr="00732AB0" w:rsidRDefault="00306095" w:rsidP="00C820D6">
      <w:pPr>
        <w:pStyle w:val="Listenabsatz"/>
        <w:ind w:left="0"/>
        <w:jc w:val="both"/>
        <w:rPr>
          <w:rFonts w:ascii="HelveticaNeueLT Pro 55 Roman" w:hAnsi="HelveticaNeueLT Pro 55 Roman"/>
          <w:sz w:val="14"/>
          <w:szCs w:val="22"/>
        </w:rPr>
      </w:pPr>
    </w:p>
    <w:p w14:paraId="5743C0D3" w14:textId="0A6A3A2A" w:rsidR="005C5774" w:rsidRPr="00732AB0" w:rsidRDefault="005749B7" w:rsidP="005749B7">
      <w:pPr>
        <w:jc w:val="both"/>
        <w:rPr>
          <w:rFonts w:ascii="HelveticaNeueLT Pro 55 Roman" w:hAnsi="HelveticaNeueLT Pro 55 Roman"/>
          <w:sz w:val="14"/>
          <w:szCs w:val="22"/>
        </w:rPr>
      </w:pPr>
      <w:r w:rsidRPr="00732AB0">
        <w:rPr>
          <w:rFonts w:ascii="HelveticaNeueLT Pro 55 Roman" w:hAnsi="HelveticaNeueLT Pro 55 Roman"/>
          <w:sz w:val="14"/>
          <w:szCs w:val="22"/>
          <w:lang w:val="de-AT" w:eastAsia="de-DE"/>
        </w:rPr>
        <w:t xml:space="preserve">13.2 </w:t>
      </w:r>
      <w:r w:rsidR="00306095" w:rsidRPr="00732AB0">
        <w:rPr>
          <w:rFonts w:ascii="HelveticaNeueLT Pro 55 Roman" w:hAnsi="HelveticaNeueLT Pro 55 Roman"/>
          <w:sz w:val="14"/>
          <w:szCs w:val="22"/>
          <w:lang w:val="de-AT" w:eastAsia="de-DE"/>
        </w:rPr>
        <w:t>Unterlässt es der Reisende seiner Mitteilungspflicht gemäß Punkt 4.7</w:t>
      </w:r>
      <w:r w:rsidR="00C24335" w:rsidRPr="00732AB0">
        <w:rPr>
          <w:rFonts w:ascii="HelveticaNeueLT Pro 55 Roman" w:hAnsi="HelveticaNeueLT Pro 55 Roman"/>
          <w:sz w:val="14"/>
          <w:szCs w:val="22"/>
          <w:lang w:val="de-AT" w:eastAsia="de-DE"/>
        </w:rPr>
        <w:t>.</w:t>
      </w:r>
      <w:r w:rsidR="00306095" w:rsidRPr="00732AB0">
        <w:rPr>
          <w:rFonts w:ascii="HelveticaNeueLT Pro 55 Roman" w:hAnsi="HelveticaNeueLT Pro 55 Roman"/>
          <w:sz w:val="14"/>
          <w:szCs w:val="22"/>
          <w:lang w:val="de-AT" w:eastAsia="de-DE"/>
        </w:rPr>
        <w:t xml:space="preserve"> oder seinen Mitwirkungspflichten nachzukommen (z.B. sich ein vom Reiseveranstalter angebotenes Ersatzzimmer anzusehen oder seine Koffer für einen Zimmerwechsel zu packen etc.) oder setzt er dem Reiseveranstalter eine unangemessen kurze Frist zur Behebung der Vertragswidrigkeit oder unterstützt er den Reiseveranstalter </w:t>
      </w:r>
      <w:r w:rsidR="00306095" w:rsidRPr="00732AB0">
        <w:rPr>
          <w:rFonts w:ascii="HelveticaNeueLT Pro 55 Roman" w:hAnsi="HelveticaNeueLT Pro 55 Roman"/>
          <w:sz w:val="14"/>
          <w:szCs w:val="22"/>
          <w:lang w:val="de-AT" w:eastAsia="de-DE"/>
        </w:rPr>
        <w:lastRenderedPageBreak/>
        <w:t>im Rahmen des zumutbaren bei der Behebung der Vertragswidrigkeit nicht</w:t>
      </w:r>
      <w:r w:rsidR="002302E0" w:rsidRPr="00732AB0">
        <w:rPr>
          <w:rFonts w:ascii="HelveticaNeueLT Pro 55 Roman" w:hAnsi="HelveticaNeueLT Pro 55 Roman"/>
          <w:sz w:val="14"/>
          <w:szCs w:val="22"/>
          <w:lang w:val="de-AT" w:eastAsia="de-DE"/>
        </w:rPr>
        <w:t xml:space="preserve"> oder verweigert er rechtsgrundlos, die vom Reiseveranstalter zur Behebung der Vertragswidrigkeit angebotenen Ersatzleistungen</w:t>
      </w:r>
      <w:r w:rsidR="00306095" w:rsidRPr="00732AB0">
        <w:rPr>
          <w:rFonts w:ascii="HelveticaNeueLT Pro 55 Roman" w:hAnsi="HelveticaNeueLT Pro 55 Roman"/>
          <w:sz w:val="14"/>
          <w:szCs w:val="22"/>
          <w:lang w:val="de-AT" w:eastAsia="de-DE"/>
        </w:rPr>
        <w:t>, hat der Reisende die nachteiligen Rechtsfolgen (</w:t>
      </w:r>
      <w:proofErr w:type="spellStart"/>
      <w:r w:rsidR="00F44EC4" w:rsidRPr="00732AB0">
        <w:rPr>
          <w:rFonts w:ascii="HelveticaNeueLT Pro 55 Roman" w:hAnsi="HelveticaNeueLT Pro 55 Roman"/>
          <w:sz w:val="14"/>
          <w:szCs w:val="22"/>
          <w:lang w:val="de-AT" w:eastAsia="de-DE"/>
        </w:rPr>
        <w:t>Vgl</w:t>
      </w:r>
      <w:proofErr w:type="spellEnd"/>
      <w:r w:rsidR="00306095" w:rsidRPr="00732AB0">
        <w:rPr>
          <w:rFonts w:ascii="HelveticaNeueLT Pro 55 Roman" w:hAnsi="HelveticaNeueLT Pro 55 Roman"/>
          <w:sz w:val="14"/>
          <w:szCs w:val="22"/>
          <w:lang w:val="de-AT" w:eastAsia="de-DE"/>
        </w:rPr>
        <w:t xml:space="preserve"> Punkt 4.7</w:t>
      </w:r>
      <w:r w:rsidR="00C24335" w:rsidRPr="00732AB0">
        <w:rPr>
          <w:rFonts w:ascii="HelveticaNeueLT Pro 55 Roman" w:hAnsi="HelveticaNeueLT Pro 55 Roman"/>
          <w:sz w:val="14"/>
          <w:szCs w:val="22"/>
          <w:lang w:val="de-AT" w:eastAsia="de-DE"/>
        </w:rPr>
        <w:t>.</w:t>
      </w:r>
      <w:r w:rsidR="00306095" w:rsidRPr="00732AB0">
        <w:rPr>
          <w:rFonts w:ascii="HelveticaNeueLT Pro 55 Roman" w:hAnsi="HelveticaNeueLT Pro 55 Roman"/>
          <w:sz w:val="14"/>
          <w:szCs w:val="22"/>
          <w:lang w:val="de-AT" w:eastAsia="de-DE"/>
        </w:rPr>
        <w:t>) zu tragen.</w:t>
      </w:r>
    </w:p>
    <w:p w14:paraId="15231F28" w14:textId="77777777" w:rsidR="004A30C4" w:rsidRPr="00732AB0" w:rsidRDefault="004A30C4" w:rsidP="00C820D6">
      <w:pPr>
        <w:pStyle w:val="Listenabsatz"/>
        <w:ind w:left="0"/>
        <w:jc w:val="both"/>
        <w:rPr>
          <w:rFonts w:ascii="HelveticaNeueLT Pro 55 Roman" w:hAnsi="HelveticaNeueLT Pro 55 Roman"/>
          <w:sz w:val="14"/>
          <w:szCs w:val="22"/>
        </w:rPr>
      </w:pPr>
    </w:p>
    <w:p w14:paraId="3F1EF7FF" w14:textId="6F01833D" w:rsidR="004E6928" w:rsidRPr="00732AB0" w:rsidRDefault="005749B7"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13.3 </w:t>
      </w:r>
      <w:r w:rsidR="004A30C4" w:rsidRPr="00732AB0">
        <w:rPr>
          <w:rFonts w:ascii="HelveticaNeueLT Pro 55 Roman" w:hAnsi="HelveticaNeueLT Pro 55 Roman"/>
          <w:sz w:val="14"/>
          <w:szCs w:val="22"/>
        </w:rPr>
        <w:t xml:space="preserve">Behebt der Reiseveranstalter innerhalb der angemessenen Frist die Vertragswidrigkeit nicht, </w:t>
      </w:r>
      <w:r w:rsidR="004E6928" w:rsidRPr="00732AB0">
        <w:rPr>
          <w:rFonts w:ascii="HelveticaNeueLT Pro 55 Roman" w:hAnsi="HelveticaNeueLT Pro 55 Roman"/>
          <w:sz w:val="14"/>
          <w:szCs w:val="22"/>
        </w:rPr>
        <w:t>kann der Reisende selbst Abhilfe schaffen und vom Reiseveranstalter den Ersatz der dafür erforderlichen Ausgaben verlangen (</w:t>
      </w:r>
      <w:proofErr w:type="spellStart"/>
      <w:r w:rsidR="004E6928" w:rsidRPr="00732AB0">
        <w:rPr>
          <w:rFonts w:ascii="HelveticaNeueLT Pro 55 Roman" w:hAnsi="HelveticaNeueLT Pro 55 Roman"/>
          <w:sz w:val="14"/>
          <w:szCs w:val="22"/>
        </w:rPr>
        <w:t>Vgl</w:t>
      </w:r>
      <w:proofErr w:type="spellEnd"/>
      <w:r w:rsidR="004E6928" w:rsidRPr="00732AB0">
        <w:rPr>
          <w:rFonts w:ascii="HelveticaNeueLT Pro 55 Roman" w:hAnsi="HelveticaNeueLT Pro 55 Roman"/>
          <w:sz w:val="14"/>
          <w:szCs w:val="22"/>
        </w:rPr>
        <w:t xml:space="preserve"> § 11 Abs 4 PRG).</w:t>
      </w:r>
      <w:r w:rsidR="00643947" w:rsidRPr="00732AB0">
        <w:rPr>
          <w:rFonts w:ascii="HelveticaNeueLT Pro 55 Roman" w:hAnsi="HelveticaNeueLT Pro 55 Roman"/>
          <w:sz w:val="14"/>
          <w:szCs w:val="22"/>
        </w:rPr>
        <w:t xml:space="preserve"> Es</w:t>
      </w:r>
      <w:r w:rsidR="00352F00" w:rsidRPr="00732AB0">
        <w:rPr>
          <w:rFonts w:ascii="HelveticaNeueLT Pro 55 Roman" w:hAnsi="HelveticaNeueLT Pro 55 Roman"/>
          <w:sz w:val="14"/>
          <w:szCs w:val="22"/>
        </w:rPr>
        <w:t xml:space="preserve"> gilt der Grundsatz der Schaden</w:t>
      </w:r>
      <w:r w:rsidR="00643947" w:rsidRPr="00732AB0">
        <w:rPr>
          <w:rFonts w:ascii="HelveticaNeueLT Pro 55 Roman" w:hAnsi="HelveticaNeueLT Pro 55 Roman"/>
          <w:sz w:val="14"/>
          <w:szCs w:val="22"/>
        </w:rPr>
        <w:t xml:space="preserve">minderungspflicht, </w:t>
      </w:r>
      <w:proofErr w:type="spellStart"/>
      <w:r w:rsidR="000B4057" w:rsidRPr="00732AB0">
        <w:rPr>
          <w:rFonts w:ascii="HelveticaNeueLT Pro 55 Roman" w:hAnsi="HelveticaNeueLT Pro 55 Roman"/>
          <w:sz w:val="14"/>
          <w:szCs w:val="22"/>
        </w:rPr>
        <w:t>dh</w:t>
      </w:r>
      <w:proofErr w:type="spellEnd"/>
      <w:r w:rsidR="000B4057" w:rsidRPr="00732AB0">
        <w:rPr>
          <w:rFonts w:ascii="HelveticaNeueLT Pro 55 Roman" w:hAnsi="HelveticaNeueLT Pro 55 Roman"/>
          <w:sz w:val="14"/>
          <w:szCs w:val="22"/>
        </w:rPr>
        <w:t>. der</w:t>
      </w:r>
      <w:r w:rsidR="00643947" w:rsidRPr="00732AB0">
        <w:rPr>
          <w:rFonts w:ascii="HelveticaNeueLT Pro 55 Roman" w:hAnsi="HelveticaNeueLT Pro 55 Roman"/>
          <w:sz w:val="14"/>
          <w:szCs w:val="22"/>
        </w:rPr>
        <w:t xml:space="preserve"> entstandene Schaden</w:t>
      </w:r>
      <w:r w:rsidR="00361E11" w:rsidRPr="00732AB0">
        <w:rPr>
          <w:rFonts w:ascii="HelveticaNeueLT Pro 55 Roman" w:hAnsi="HelveticaNeueLT Pro 55 Roman"/>
          <w:sz w:val="14"/>
          <w:szCs w:val="22"/>
        </w:rPr>
        <w:t xml:space="preserve"> (z.B. Kosten für Ersatzvornahme)</w:t>
      </w:r>
      <w:r w:rsidR="00643947" w:rsidRPr="00732AB0">
        <w:rPr>
          <w:rFonts w:ascii="HelveticaNeueLT Pro 55 Roman" w:hAnsi="HelveticaNeueLT Pro 55 Roman"/>
          <w:sz w:val="14"/>
          <w:szCs w:val="22"/>
        </w:rPr>
        <w:t xml:space="preserve"> ist mögli</w:t>
      </w:r>
      <w:r w:rsidR="00FA1FDE" w:rsidRPr="00732AB0">
        <w:rPr>
          <w:rFonts w:ascii="HelveticaNeueLT Pro 55 Roman" w:hAnsi="HelveticaNeueLT Pro 55 Roman"/>
          <w:sz w:val="14"/>
          <w:szCs w:val="22"/>
        </w:rPr>
        <w:t>chst gering zu halten, wobei von Dauer,</w:t>
      </w:r>
      <w:r w:rsidR="00643947" w:rsidRPr="00732AB0">
        <w:rPr>
          <w:rFonts w:ascii="HelveticaNeueLT Pro 55 Roman" w:hAnsi="HelveticaNeueLT Pro 55 Roman"/>
          <w:sz w:val="14"/>
          <w:szCs w:val="22"/>
        </w:rPr>
        <w:t xml:space="preserve"> Wert</w:t>
      </w:r>
      <w:r w:rsidR="00FA1FDE" w:rsidRPr="00732AB0">
        <w:rPr>
          <w:rFonts w:ascii="HelveticaNeueLT Pro 55 Roman" w:hAnsi="HelveticaNeueLT Pro 55 Roman"/>
          <w:sz w:val="14"/>
          <w:szCs w:val="22"/>
        </w:rPr>
        <w:t xml:space="preserve"> und Zweck</w:t>
      </w:r>
      <w:r w:rsidR="00643947" w:rsidRPr="00732AB0">
        <w:rPr>
          <w:rFonts w:ascii="HelveticaNeueLT Pro 55 Roman" w:hAnsi="HelveticaNeueLT Pro 55 Roman"/>
          <w:sz w:val="14"/>
          <w:szCs w:val="22"/>
        </w:rPr>
        <w:t xml:space="preserve"> der Reise auszugehen ist.</w:t>
      </w:r>
      <w:r w:rsidR="00687B52" w:rsidRPr="00732AB0">
        <w:rPr>
          <w:rFonts w:ascii="HelveticaNeueLT Pro 55 Roman" w:hAnsi="HelveticaNeueLT Pro 55 Roman"/>
          <w:sz w:val="14"/>
        </w:rPr>
        <w:t xml:space="preserve"> </w:t>
      </w:r>
      <w:r w:rsidR="00687B52" w:rsidRPr="00732AB0">
        <w:rPr>
          <w:rFonts w:ascii="HelveticaNeueLT Pro 55 Roman" w:hAnsi="HelveticaNeueLT Pro 55 Roman"/>
          <w:sz w:val="14"/>
          <w:szCs w:val="22"/>
        </w:rPr>
        <w:t>Darüber hinaus ist von einer objektiven Betrachtungsweise der Vertragswidrigkeit auszugehen.</w:t>
      </w:r>
    </w:p>
    <w:p w14:paraId="221CC615" w14:textId="77777777" w:rsidR="004E6928" w:rsidRPr="00732AB0" w:rsidRDefault="004E6928" w:rsidP="00C820D6">
      <w:pPr>
        <w:pStyle w:val="Listenabsatz"/>
        <w:ind w:left="0"/>
        <w:jc w:val="both"/>
        <w:rPr>
          <w:rFonts w:ascii="HelveticaNeueLT Pro 55 Roman" w:hAnsi="HelveticaNeueLT Pro 55 Roman"/>
          <w:sz w:val="14"/>
          <w:szCs w:val="22"/>
        </w:rPr>
      </w:pPr>
    </w:p>
    <w:p w14:paraId="32A15F52" w14:textId="5F07CDFA" w:rsidR="00D66323" w:rsidRPr="00732AB0" w:rsidRDefault="005749B7"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13.4 </w:t>
      </w:r>
      <w:r w:rsidR="004E6928" w:rsidRPr="00732AB0">
        <w:rPr>
          <w:rFonts w:ascii="HelveticaNeueLT Pro 55 Roman" w:hAnsi="HelveticaNeueLT Pro 55 Roman"/>
          <w:sz w:val="14"/>
          <w:szCs w:val="22"/>
        </w:rPr>
        <w:t xml:space="preserve">Kann ein erheblicher Teil der vereinbarten Reiseleistungen nicht vertragsgemäß erbracht werden, so </w:t>
      </w:r>
      <w:r w:rsidR="001642C6" w:rsidRPr="00732AB0">
        <w:rPr>
          <w:rFonts w:ascii="HelveticaNeueLT Pro 55 Roman" w:hAnsi="HelveticaNeueLT Pro 55 Roman"/>
          <w:sz w:val="14"/>
          <w:szCs w:val="22"/>
        </w:rPr>
        <w:t>bietet</w:t>
      </w:r>
      <w:r w:rsidR="004E6928" w:rsidRPr="00732AB0">
        <w:rPr>
          <w:rFonts w:ascii="HelveticaNeueLT Pro 55 Roman" w:hAnsi="HelveticaNeueLT Pro 55 Roman"/>
          <w:sz w:val="14"/>
          <w:szCs w:val="22"/>
        </w:rPr>
        <w:t xml:space="preserve"> der Reiseveranstalte</w:t>
      </w:r>
      <w:r w:rsidR="000D496C" w:rsidRPr="00732AB0">
        <w:rPr>
          <w:rFonts w:ascii="HelveticaNeueLT Pro 55 Roman" w:hAnsi="HelveticaNeueLT Pro 55 Roman"/>
          <w:sz w:val="14"/>
          <w:szCs w:val="22"/>
        </w:rPr>
        <w:t xml:space="preserve">r dem Reisenden ohne Mehrkosten, sofern dies aufgrund der Umstände und Verhältnisse (vor Ort) möglich ist (Unmöglichkeit z.B. wenn nur ein Hotel in der gebuchten Kategorie vorhanden ist), </w:t>
      </w:r>
      <w:r w:rsidR="004E6928" w:rsidRPr="00732AB0">
        <w:rPr>
          <w:rFonts w:ascii="HelveticaNeueLT Pro 55 Roman" w:hAnsi="HelveticaNeueLT Pro 55 Roman"/>
          <w:sz w:val="14"/>
          <w:szCs w:val="22"/>
        </w:rPr>
        <w:t>angemessene andere Vorkehrungen</w:t>
      </w:r>
      <w:r w:rsidR="003C1F8E" w:rsidRPr="00732AB0">
        <w:rPr>
          <w:rFonts w:ascii="HelveticaNeueLT Pro 55 Roman" w:hAnsi="HelveticaNeueLT Pro 55 Roman"/>
          <w:sz w:val="14"/>
          <w:szCs w:val="22"/>
        </w:rPr>
        <w:t xml:space="preserve"> (Ersatzleistung)</w:t>
      </w:r>
      <w:r w:rsidR="004E6928" w:rsidRPr="00732AB0">
        <w:rPr>
          <w:rFonts w:ascii="HelveticaNeueLT Pro 55 Roman" w:hAnsi="HelveticaNeueLT Pro 55 Roman"/>
          <w:sz w:val="14"/>
          <w:szCs w:val="22"/>
        </w:rPr>
        <w:t xml:space="preserve"> zur Fortsetzung der Pauschalreise an, die</w:t>
      </w:r>
      <w:r w:rsidR="00352027" w:rsidRPr="00732AB0">
        <w:rPr>
          <w:rFonts w:ascii="HelveticaNeueLT Pro 55 Roman" w:hAnsi="HelveticaNeueLT Pro 55 Roman"/>
          <w:sz w:val="14"/>
          <w:szCs w:val="22"/>
        </w:rPr>
        <w:t>,</w:t>
      </w:r>
      <w:r w:rsidR="00181B9C" w:rsidRPr="00732AB0">
        <w:rPr>
          <w:rFonts w:ascii="HelveticaNeueLT Pro 55 Roman" w:hAnsi="HelveticaNeueLT Pro 55 Roman"/>
          <w:sz w:val="14"/>
          <w:szCs w:val="22"/>
        </w:rPr>
        <w:t xml:space="preserve"> </w:t>
      </w:r>
      <w:proofErr w:type="spellStart"/>
      <w:r w:rsidR="00181B9C" w:rsidRPr="00732AB0">
        <w:rPr>
          <w:rFonts w:ascii="HelveticaNeueLT Pro 55 Roman" w:hAnsi="HelveticaNeueLT Pro 55 Roman"/>
          <w:sz w:val="14"/>
          <w:szCs w:val="22"/>
        </w:rPr>
        <w:t>soferne</w:t>
      </w:r>
      <w:proofErr w:type="spellEnd"/>
      <w:r w:rsidR="00181B9C" w:rsidRPr="00732AB0">
        <w:rPr>
          <w:rFonts w:ascii="HelveticaNeueLT Pro 55 Roman" w:hAnsi="HelveticaNeueLT Pro 55 Roman"/>
          <w:sz w:val="14"/>
          <w:szCs w:val="22"/>
        </w:rPr>
        <w:t xml:space="preserve"> möglich,</w:t>
      </w:r>
      <w:r w:rsidR="00352027" w:rsidRPr="00732AB0">
        <w:rPr>
          <w:rFonts w:ascii="HelveticaNeueLT Pro 55 Roman" w:hAnsi="HelveticaNeueLT Pro 55 Roman"/>
          <w:sz w:val="14"/>
          <w:szCs w:val="22"/>
        </w:rPr>
        <w:t xml:space="preserve"> </w:t>
      </w:r>
      <w:r w:rsidR="004E6928" w:rsidRPr="00732AB0">
        <w:rPr>
          <w:rFonts w:ascii="HelveticaNeueLT Pro 55 Roman" w:hAnsi="HelveticaNeueLT Pro 55 Roman"/>
          <w:sz w:val="14"/>
          <w:szCs w:val="22"/>
        </w:rPr>
        <w:t>den vertraglich vereinbarten Leistungen qualitativ gleichwertig oder höherwertig sind; Gleiches gilt auch dann, wenn der Reisende nicht vertragsgemäß an den Ort der Abreise zurückbefördert wird. Haben die vom Reiseveranstalter angebotenen anderen Vorkehrungen</w:t>
      </w:r>
      <w:r w:rsidR="0082704D" w:rsidRPr="00732AB0">
        <w:rPr>
          <w:rFonts w:ascii="HelveticaNeueLT Pro 55 Roman" w:hAnsi="HelveticaNeueLT Pro 55 Roman"/>
          <w:sz w:val="14"/>
          <w:szCs w:val="22"/>
        </w:rPr>
        <w:t xml:space="preserve"> unter Umständen</w:t>
      </w:r>
      <w:r w:rsidR="004E6928" w:rsidRPr="00732AB0">
        <w:rPr>
          <w:rFonts w:ascii="HelveticaNeueLT Pro 55 Roman" w:hAnsi="HelveticaNeueLT Pro 55 Roman"/>
          <w:sz w:val="14"/>
          <w:szCs w:val="22"/>
        </w:rPr>
        <w:t xml:space="preserve"> eine gegenüber den vertraglich vereinbarten Leistungen</w:t>
      </w:r>
      <w:r w:rsidR="00181B9C" w:rsidRPr="00732AB0">
        <w:rPr>
          <w:rFonts w:ascii="HelveticaNeueLT Pro 55 Roman" w:hAnsi="HelveticaNeueLT Pro 55 Roman"/>
          <w:sz w:val="14"/>
          <w:szCs w:val="22"/>
        </w:rPr>
        <w:t xml:space="preserve"> </w:t>
      </w:r>
      <w:r w:rsidR="004E6928" w:rsidRPr="00732AB0">
        <w:rPr>
          <w:rFonts w:ascii="HelveticaNeueLT Pro 55 Roman" w:hAnsi="HelveticaNeueLT Pro 55 Roman"/>
          <w:sz w:val="14"/>
          <w:szCs w:val="22"/>
        </w:rPr>
        <w:t>geringere Qualität der Pauschalreise zur Folge</w:t>
      </w:r>
      <w:r w:rsidR="000D496C" w:rsidRPr="00732AB0">
        <w:rPr>
          <w:rFonts w:ascii="HelveticaNeueLT Pro 55 Roman" w:hAnsi="HelveticaNeueLT Pro 55 Roman"/>
          <w:sz w:val="14"/>
          <w:szCs w:val="22"/>
        </w:rPr>
        <w:t xml:space="preserve"> (z.B. Halbpension an Stelle von All-inclusive)</w:t>
      </w:r>
      <w:r w:rsidR="004E6928" w:rsidRPr="00732AB0">
        <w:rPr>
          <w:rFonts w:ascii="HelveticaNeueLT Pro 55 Roman" w:hAnsi="HelveticaNeueLT Pro 55 Roman"/>
          <w:sz w:val="14"/>
          <w:szCs w:val="22"/>
        </w:rPr>
        <w:t xml:space="preserve">, so </w:t>
      </w:r>
      <w:r w:rsidR="001642C6" w:rsidRPr="00732AB0">
        <w:rPr>
          <w:rFonts w:ascii="HelveticaNeueLT Pro 55 Roman" w:hAnsi="HelveticaNeueLT Pro 55 Roman"/>
          <w:sz w:val="14"/>
          <w:szCs w:val="22"/>
        </w:rPr>
        <w:t>gewährt</w:t>
      </w:r>
      <w:r w:rsidR="004E6928" w:rsidRPr="00732AB0">
        <w:rPr>
          <w:rFonts w:ascii="HelveticaNeueLT Pro 55 Roman" w:hAnsi="HelveticaNeueLT Pro 55 Roman"/>
          <w:sz w:val="14"/>
          <w:szCs w:val="22"/>
        </w:rPr>
        <w:t xml:space="preserve"> der Reiseveranstalter dem Reisenden eine angemessene Preisminderung. Der Reisende kann die vorgeschlagenen anderen Vorkehrungen nur dann ablehnen, wenn diese nicht mit den im Pauschalreisevertrag vereinbarten Leistungen vergleichbar sind oder die gewährte Preisminderung nicht angemessen ist.</w:t>
      </w:r>
      <w:r w:rsidR="00D15AD6" w:rsidRPr="00732AB0">
        <w:rPr>
          <w:rFonts w:ascii="HelveticaNeueLT Pro 55 Roman" w:hAnsi="HelveticaNeueLT Pro 55 Roman"/>
          <w:sz w:val="14"/>
          <w:szCs w:val="22"/>
        </w:rPr>
        <w:t xml:space="preserve"> </w:t>
      </w:r>
      <w:r w:rsidR="003C1F8E" w:rsidRPr="00732AB0">
        <w:rPr>
          <w:rFonts w:ascii="HelveticaNeueLT Pro 55 Roman" w:hAnsi="HelveticaNeueLT Pro 55 Roman"/>
          <w:sz w:val="14"/>
          <w:szCs w:val="22"/>
        </w:rPr>
        <w:t>Im Fall der Ablehnung hat d</w:t>
      </w:r>
      <w:r w:rsidR="00D66323" w:rsidRPr="00732AB0">
        <w:rPr>
          <w:rFonts w:ascii="HelveticaNeueLT Pro 55 Roman" w:hAnsi="HelveticaNeueLT Pro 55 Roman"/>
          <w:sz w:val="14"/>
          <w:szCs w:val="22"/>
        </w:rPr>
        <w:t>er Reisende darzulegen, dass die vom Reiseveranstalter an</w:t>
      </w:r>
      <w:r w:rsidR="003C1F8E" w:rsidRPr="00732AB0">
        <w:rPr>
          <w:rFonts w:ascii="HelveticaNeueLT Pro 55 Roman" w:hAnsi="HelveticaNeueLT Pro 55 Roman"/>
          <w:sz w:val="14"/>
          <w:szCs w:val="22"/>
        </w:rPr>
        <w:t xml:space="preserve">gebotenen anderen Vorkehrungen </w:t>
      </w:r>
      <w:r w:rsidR="00D66323" w:rsidRPr="00732AB0">
        <w:rPr>
          <w:rFonts w:ascii="HelveticaNeueLT Pro 55 Roman" w:hAnsi="HelveticaNeueLT Pro 55 Roman"/>
          <w:sz w:val="14"/>
          <w:szCs w:val="22"/>
        </w:rPr>
        <w:t>gegenüber den vertraglich vereinbarten Leistungen</w:t>
      </w:r>
      <w:r w:rsidR="004F47FA" w:rsidRPr="00732AB0">
        <w:rPr>
          <w:rFonts w:ascii="HelveticaNeueLT Pro 55 Roman" w:hAnsi="HelveticaNeueLT Pro 55 Roman"/>
          <w:sz w:val="14"/>
          <w:szCs w:val="22"/>
        </w:rPr>
        <w:t xml:space="preserve"> nicht</w:t>
      </w:r>
      <w:r w:rsidR="00D66323" w:rsidRPr="00732AB0">
        <w:rPr>
          <w:rFonts w:ascii="HelveticaNeueLT Pro 55 Roman" w:hAnsi="HelveticaNeueLT Pro 55 Roman"/>
          <w:sz w:val="14"/>
          <w:szCs w:val="22"/>
        </w:rPr>
        <w:t xml:space="preserve"> gleichwertig/vergleichbar sind und/oder die angebotene Preisminderung nicht ausreichend ist.</w:t>
      </w:r>
    </w:p>
    <w:p w14:paraId="02406DF0" w14:textId="53664767" w:rsidR="00503A40" w:rsidRPr="00732AB0" w:rsidRDefault="00503A40" w:rsidP="00C820D6">
      <w:pPr>
        <w:jc w:val="both"/>
        <w:rPr>
          <w:rFonts w:ascii="HelveticaNeueLT Pro 55 Roman" w:hAnsi="HelveticaNeueLT Pro 55 Roman"/>
          <w:sz w:val="14"/>
          <w:szCs w:val="22"/>
        </w:rPr>
      </w:pPr>
    </w:p>
    <w:p w14:paraId="364091CC" w14:textId="1C4EEC97" w:rsidR="004E6928" w:rsidRPr="00732AB0" w:rsidRDefault="005749B7" w:rsidP="005749B7">
      <w:pPr>
        <w:tabs>
          <w:tab w:val="left" w:pos="709"/>
        </w:tabs>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13.5 </w:t>
      </w:r>
      <w:r w:rsidR="004E6928" w:rsidRPr="00732AB0">
        <w:rPr>
          <w:rFonts w:ascii="HelveticaNeueLT Pro 55 Roman" w:hAnsi="HelveticaNeueLT Pro 55 Roman"/>
          <w:sz w:val="14"/>
          <w:szCs w:val="22"/>
        </w:rPr>
        <w:t>Hat die Vertragswidrigkeit erhebliche Auswirkungen</w:t>
      </w:r>
      <w:r w:rsidR="00810252" w:rsidRPr="00732AB0">
        <w:rPr>
          <w:rFonts w:ascii="HelveticaNeueLT Pro 55 Roman" w:hAnsi="HelveticaNeueLT Pro 55 Roman"/>
          <w:sz w:val="14"/>
          <w:szCs w:val="22"/>
        </w:rPr>
        <w:t xml:space="preserve"> im Sinne von </w:t>
      </w:r>
      <w:r w:rsidR="00754558" w:rsidRPr="00732AB0">
        <w:rPr>
          <w:rFonts w:ascii="HelveticaNeueLT Pro 55 Roman" w:hAnsi="HelveticaNeueLT Pro 55 Roman"/>
          <w:sz w:val="14"/>
          <w:szCs w:val="22"/>
        </w:rPr>
        <w:t xml:space="preserve">Punkt </w:t>
      </w:r>
      <w:r w:rsidR="00101C4B" w:rsidRPr="00732AB0">
        <w:rPr>
          <w:rFonts w:ascii="HelveticaNeueLT Pro 55 Roman" w:hAnsi="HelveticaNeueLT Pro 55 Roman"/>
          <w:sz w:val="14"/>
          <w:szCs w:val="22"/>
        </w:rPr>
        <w:t>11</w:t>
      </w:r>
      <w:r w:rsidR="00810252" w:rsidRPr="00732AB0">
        <w:rPr>
          <w:rFonts w:ascii="HelveticaNeueLT Pro 55 Roman" w:hAnsi="HelveticaNeueLT Pro 55 Roman"/>
          <w:sz w:val="14"/>
          <w:szCs w:val="22"/>
        </w:rPr>
        <w:t>.3.</w:t>
      </w:r>
      <w:r w:rsidR="004E6928" w:rsidRPr="00732AB0">
        <w:rPr>
          <w:rFonts w:ascii="HelveticaNeueLT Pro 55 Roman" w:hAnsi="HelveticaNeueLT Pro 55 Roman"/>
          <w:sz w:val="14"/>
          <w:szCs w:val="22"/>
        </w:rPr>
        <w:t xml:space="preserve"> auf die Durchführung der Pauschalreise und behebt der Reiseveranstalter die Vertragswidrigkeit innerhalb einer vom Reisenden gesetzten</w:t>
      </w:r>
      <w:r w:rsidR="00FA0AC4" w:rsidRPr="00732AB0">
        <w:rPr>
          <w:rFonts w:ascii="HelveticaNeueLT Pro 55 Roman" w:hAnsi="HelveticaNeueLT Pro 55 Roman"/>
          <w:sz w:val="14"/>
          <w:szCs w:val="22"/>
        </w:rPr>
        <w:t>,</w:t>
      </w:r>
      <w:r w:rsidR="004E6928" w:rsidRPr="00732AB0">
        <w:rPr>
          <w:rFonts w:ascii="HelveticaNeueLT Pro 55 Roman" w:hAnsi="HelveticaNeueLT Pro 55 Roman"/>
          <w:sz w:val="14"/>
          <w:szCs w:val="22"/>
        </w:rPr>
        <w:t xml:space="preserve"> </w:t>
      </w:r>
      <w:r w:rsidR="000234E6" w:rsidRPr="00732AB0">
        <w:rPr>
          <w:rFonts w:ascii="HelveticaNeueLT Pro 55 Roman" w:hAnsi="HelveticaNeueLT Pro 55 Roman"/>
          <w:sz w:val="14"/>
          <w:szCs w:val="22"/>
        </w:rPr>
        <w:t xml:space="preserve">die Umstände und Vertragswidrigkeiten berücksichtigenden </w:t>
      </w:r>
      <w:r w:rsidR="004E6928" w:rsidRPr="00732AB0">
        <w:rPr>
          <w:rFonts w:ascii="HelveticaNeueLT Pro 55 Roman" w:hAnsi="HelveticaNeueLT Pro 55 Roman"/>
          <w:sz w:val="14"/>
          <w:szCs w:val="22"/>
        </w:rPr>
        <w:t>angemessenen Fr</w:t>
      </w:r>
      <w:r w:rsidR="00FA0AC4" w:rsidRPr="00732AB0">
        <w:rPr>
          <w:rFonts w:ascii="HelveticaNeueLT Pro 55 Roman" w:hAnsi="HelveticaNeueLT Pro 55 Roman"/>
          <w:sz w:val="14"/>
          <w:szCs w:val="22"/>
        </w:rPr>
        <w:t>ist</w:t>
      </w:r>
      <w:r w:rsidR="004F47FA" w:rsidRPr="00732AB0">
        <w:rPr>
          <w:rFonts w:ascii="HelveticaNeueLT Pro 55 Roman" w:hAnsi="HelveticaNeueLT Pro 55 Roman"/>
          <w:sz w:val="14"/>
          <w:szCs w:val="22"/>
        </w:rPr>
        <w:t xml:space="preserve"> (</w:t>
      </w:r>
      <w:proofErr w:type="spellStart"/>
      <w:r w:rsidR="004F47FA" w:rsidRPr="00732AB0">
        <w:rPr>
          <w:rFonts w:ascii="HelveticaNeueLT Pro 55 Roman" w:hAnsi="HelveticaNeueLT Pro 55 Roman"/>
          <w:sz w:val="14"/>
          <w:szCs w:val="22"/>
        </w:rPr>
        <w:t>vgl</w:t>
      </w:r>
      <w:proofErr w:type="spellEnd"/>
      <w:r w:rsidR="004F47FA" w:rsidRPr="00732AB0">
        <w:rPr>
          <w:rFonts w:ascii="HelveticaNeueLT Pro 55 Roman" w:hAnsi="HelveticaNeueLT Pro 55 Roman"/>
          <w:sz w:val="14"/>
          <w:szCs w:val="22"/>
        </w:rPr>
        <w:t xml:space="preserve"> 13.1.)</w:t>
      </w:r>
      <w:r w:rsidR="00FA0AC4" w:rsidRPr="00732AB0">
        <w:rPr>
          <w:rFonts w:ascii="HelveticaNeueLT Pro 55 Roman" w:hAnsi="HelveticaNeueLT Pro 55 Roman"/>
          <w:sz w:val="14"/>
          <w:szCs w:val="22"/>
        </w:rPr>
        <w:t xml:space="preserve"> nicht, so kann der Reisende, </w:t>
      </w:r>
      <w:r w:rsidR="00FA0AC4" w:rsidRPr="00732AB0">
        <w:rPr>
          <w:rFonts w:ascii="HelveticaNeueLT Pro 55 Roman" w:hAnsi="HelveticaNeueLT Pro 55 Roman"/>
          <w:sz w:val="14"/>
          <w:lang w:val="de-AT"/>
        </w:rPr>
        <w:t xml:space="preserve">sofern ihm die Fortsetzung der Pauschalreise ausgehend von der </w:t>
      </w:r>
      <w:proofErr w:type="spellStart"/>
      <w:r w:rsidR="00FA0AC4" w:rsidRPr="00732AB0">
        <w:rPr>
          <w:rFonts w:ascii="HelveticaNeueLT Pro 55 Roman" w:hAnsi="HelveticaNeueLT Pro 55 Roman"/>
          <w:sz w:val="14"/>
          <w:lang w:val="de-AT"/>
        </w:rPr>
        <w:t>Maßfigur</w:t>
      </w:r>
      <w:proofErr w:type="spellEnd"/>
      <w:r w:rsidR="00FA0AC4" w:rsidRPr="00732AB0">
        <w:rPr>
          <w:rFonts w:ascii="HelveticaNeueLT Pro 55 Roman" w:hAnsi="HelveticaNeueLT Pro 55 Roman"/>
          <w:sz w:val="14"/>
          <w:lang w:val="de-AT"/>
        </w:rPr>
        <w:t xml:space="preserve"> eines durchschnittlichen Reisenden nicht zumutbar ist,</w:t>
      </w:r>
      <w:r w:rsidR="00FA0AC4" w:rsidRPr="00732AB0">
        <w:rPr>
          <w:rFonts w:ascii="HelveticaNeueLT Pro 55 Roman" w:hAnsi="HelveticaNeueLT Pro 55 Roman"/>
          <w:sz w:val="14"/>
          <w:szCs w:val="22"/>
        </w:rPr>
        <w:t xml:space="preserve"> </w:t>
      </w:r>
      <w:r w:rsidR="004E6928" w:rsidRPr="00732AB0">
        <w:rPr>
          <w:rFonts w:ascii="HelveticaNeueLT Pro 55 Roman" w:hAnsi="HelveticaNeueLT Pro 55 Roman"/>
          <w:sz w:val="14"/>
          <w:szCs w:val="22"/>
        </w:rPr>
        <w:t xml:space="preserve">ohne Zahlung einer Entschädigung vom Pauschalreisevertrag zurücktreten und gegebenenfalls </w:t>
      </w:r>
      <w:r w:rsidR="00CB614D" w:rsidRPr="00732AB0">
        <w:rPr>
          <w:rFonts w:ascii="HelveticaNeueLT Pro 55 Roman" w:hAnsi="HelveticaNeueLT Pro 55 Roman"/>
          <w:sz w:val="14"/>
          <w:szCs w:val="22"/>
        </w:rPr>
        <w:t xml:space="preserve">gewährleistungs- und schadenersatzrechtliche </w:t>
      </w:r>
      <w:r w:rsidR="004E6928" w:rsidRPr="00732AB0">
        <w:rPr>
          <w:rFonts w:ascii="HelveticaNeueLT Pro 55 Roman" w:hAnsi="HelveticaNeueLT Pro 55 Roman"/>
          <w:sz w:val="14"/>
          <w:szCs w:val="22"/>
        </w:rPr>
        <w:t xml:space="preserve">Ansprüche gemäß </w:t>
      </w:r>
      <w:r w:rsidR="00CB614D" w:rsidRPr="00732AB0">
        <w:rPr>
          <w:rFonts w:ascii="HelveticaNeueLT Pro 55 Roman" w:hAnsi="HelveticaNeueLT Pro 55 Roman"/>
          <w:sz w:val="14"/>
          <w:szCs w:val="22"/>
        </w:rPr>
        <w:t xml:space="preserve">§ 12 PRG </w:t>
      </w:r>
      <w:r w:rsidR="004E6928" w:rsidRPr="00732AB0">
        <w:rPr>
          <w:rFonts w:ascii="HelveticaNeueLT Pro 55 Roman" w:hAnsi="HelveticaNeueLT Pro 55 Roman"/>
          <w:sz w:val="14"/>
          <w:szCs w:val="22"/>
        </w:rPr>
        <w:t>erheben</w:t>
      </w:r>
      <w:r w:rsidR="006774C6" w:rsidRPr="00732AB0">
        <w:rPr>
          <w:rFonts w:ascii="HelveticaNeueLT Pro 55 Roman" w:hAnsi="HelveticaNeueLT Pro 55 Roman"/>
          <w:sz w:val="14"/>
          <w:lang w:val="de-AT"/>
        </w:rPr>
        <w:t>.</w:t>
      </w:r>
      <w:r w:rsidR="004774AF" w:rsidRPr="00732AB0">
        <w:rPr>
          <w:rFonts w:ascii="HelveticaNeueLT Pro 55 Roman" w:hAnsi="HelveticaNeueLT Pro 55 Roman"/>
          <w:sz w:val="14"/>
          <w:lang w:val="de-AT"/>
        </w:rPr>
        <w:t xml:space="preserve"> Tritt der Reisende vom Pauschalreisevertrag zurück sollte er sich bewusst sein, dass damit ein gewisses Risiko verbunden ist, da sowohl die Erheblichkeit der </w:t>
      </w:r>
      <w:r w:rsidR="004774AF" w:rsidRPr="00732AB0">
        <w:rPr>
          <w:rFonts w:ascii="HelveticaNeueLT Pro 55 Roman" w:hAnsi="HelveticaNeueLT Pro 55 Roman"/>
          <w:sz w:val="14"/>
          <w:lang w:val="de-AT"/>
        </w:rPr>
        <w:t>Auswirkungen von Vertragswidrigkeiten als auch die Zumutbarkeit der Fortsetzung der Reise im</w:t>
      </w:r>
      <w:r w:rsidR="00195E88" w:rsidRPr="00732AB0">
        <w:rPr>
          <w:rFonts w:ascii="HelveticaNeueLT Pro 55 Roman" w:hAnsi="HelveticaNeueLT Pro 55 Roman"/>
          <w:sz w:val="14"/>
          <w:lang w:val="de-AT"/>
        </w:rPr>
        <w:t xml:space="preserve"> subjektiven</w:t>
      </w:r>
      <w:r w:rsidR="004774AF" w:rsidRPr="00732AB0">
        <w:rPr>
          <w:rFonts w:ascii="HelveticaNeueLT Pro 55 Roman" w:hAnsi="HelveticaNeueLT Pro 55 Roman"/>
          <w:sz w:val="14"/>
          <w:lang w:val="de-AT"/>
        </w:rPr>
        <w:t xml:space="preserve"> Einzelfall (von einem Richter) zu beurteilen sind und das Ergebnis dieser Beurteilung von der Wahrnehmung des Reisenden abweichen kann.</w:t>
      </w:r>
      <w:r w:rsidR="004E6928" w:rsidRPr="00732AB0">
        <w:rPr>
          <w:rFonts w:ascii="HelveticaNeueLT Pro 55 Roman" w:hAnsi="HelveticaNeueLT Pro 55 Roman"/>
          <w:sz w:val="14"/>
          <w:szCs w:val="22"/>
        </w:rPr>
        <w:t xml:space="preserve"> Können keine anderen Vorkehrungen nach</w:t>
      </w:r>
      <w:r w:rsidR="00FA0AC4" w:rsidRPr="00732AB0">
        <w:rPr>
          <w:rFonts w:ascii="HelveticaNeueLT Pro 55 Roman" w:hAnsi="HelveticaNeueLT Pro 55 Roman"/>
          <w:sz w:val="14"/>
          <w:szCs w:val="22"/>
        </w:rPr>
        <w:t xml:space="preserve"> Punkt</w:t>
      </w:r>
      <w:r w:rsidR="004E6928" w:rsidRPr="00732AB0">
        <w:rPr>
          <w:rFonts w:ascii="HelveticaNeueLT Pro 55 Roman" w:hAnsi="HelveticaNeueLT Pro 55 Roman"/>
          <w:sz w:val="14"/>
          <w:szCs w:val="22"/>
        </w:rPr>
        <w:t xml:space="preserve"> </w:t>
      </w:r>
      <w:r w:rsidR="001E7DC3" w:rsidRPr="00732AB0">
        <w:rPr>
          <w:rFonts w:ascii="HelveticaNeueLT Pro 55 Roman" w:hAnsi="HelveticaNeueLT Pro 55 Roman"/>
          <w:sz w:val="14"/>
          <w:szCs w:val="22"/>
        </w:rPr>
        <w:t>1</w:t>
      </w:r>
      <w:r w:rsidR="00A3526F" w:rsidRPr="00732AB0">
        <w:rPr>
          <w:rFonts w:ascii="HelveticaNeueLT Pro 55 Roman" w:hAnsi="HelveticaNeueLT Pro 55 Roman"/>
          <w:sz w:val="14"/>
          <w:szCs w:val="22"/>
        </w:rPr>
        <w:t>3</w:t>
      </w:r>
      <w:r w:rsidR="006A21B7" w:rsidRPr="00732AB0">
        <w:rPr>
          <w:rFonts w:ascii="HelveticaNeueLT Pro 55 Roman" w:hAnsi="HelveticaNeueLT Pro 55 Roman"/>
          <w:sz w:val="14"/>
          <w:szCs w:val="22"/>
        </w:rPr>
        <w:t>.4</w:t>
      </w:r>
      <w:r w:rsidR="00CB614D" w:rsidRPr="00732AB0">
        <w:rPr>
          <w:rFonts w:ascii="HelveticaNeueLT Pro 55 Roman" w:hAnsi="HelveticaNeueLT Pro 55 Roman"/>
          <w:sz w:val="14"/>
          <w:szCs w:val="22"/>
        </w:rPr>
        <w:t>.</w:t>
      </w:r>
      <w:r w:rsidR="004E6928" w:rsidRPr="00732AB0">
        <w:rPr>
          <w:rFonts w:ascii="HelveticaNeueLT Pro 55 Roman" w:hAnsi="HelveticaNeueLT Pro 55 Roman"/>
          <w:sz w:val="14"/>
          <w:szCs w:val="22"/>
        </w:rPr>
        <w:t xml:space="preserve"> angeboten werden oder lehnt der Reisende die angebotenen anderen Vorkehrungen nach </w:t>
      </w:r>
      <w:r w:rsidR="00754558" w:rsidRPr="00732AB0">
        <w:rPr>
          <w:rFonts w:ascii="HelveticaNeueLT Pro 55 Roman" w:hAnsi="HelveticaNeueLT Pro 55 Roman"/>
          <w:sz w:val="14"/>
          <w:szCs w:val="22"/>
        </w:rPr>
        <w:t xml:space="preserve">Punkt </w:t>
      </w:r>
      <w:r w:rsidR="00A3526F" w:rsidRPr="00732AB0">
        <w:rPr>
          <w:rFonts w:ascii="HelveticaNeueLT Pro 55 Roman" w:hAnsi="HelveticaNeueLT Pro 55 Roman"/>
          <w:sz w:val="14"/>
          <w:szCs w:val="22"/>
        </w:rPr>
        <w:t>13</w:t>
      </w:r>
      <w:r w:rsidR="006A21B7" w:rsidRPr="00732AB0">
        <w:rPr>
          <w:rFonts w:ascii="HelveticaNeueLT Pro 55 Roman" w:hAnsi="HelveticaNeueLT Pro 55 Roman"/>
          <w:sz w:val="14"/>
          <w:szCs w:val="22"/>
        </w:rPr>
        <w:t>.4</w:t>
      </w:r>
      <w:r w:rsidR="00CB614D" w:rsidRPr="00732AB0">
        <w:rPr>
          <w:rFonts w:ascii="HelveticaNeueLT Pro 55 Roman" w:hAnsi="HelveticaNeueLT Pro 55 Roman"/>
          <w:sz w:val="14"/>
          <w:szCs w:val="22"/>
        </w:rPr>
        <w:t>.</w:t>
      </w:r>
      <w:r w:rsidR="004E6928" w:rsidRPr="00732AB0">
        <w:rPr>
          <w:rFonts w:ascii="HelveticaNeueLT Pro 55 Roman" w:hAnsi="HelveticaNeueLT Pro 55 Roman"/>
          <w:sz w:val="14"/>
          <w:szCs w:val="22"/>
        </w:rPr>
        <w:t xml:space="preserve"> ab, </w:t>
      </w:r>
      <w:r w:rsidR="000234E6" w:rsidRPr="00732AB0">
        <w:rPr>
          <w:rFonts w:ascii="HelveticaNeueLT Pro 55 Roman" w:hAnsi="HelveticaNeueLT Pro 55 Roman"/>
          <w:sz w:val="14"/>
          <w:szCs w:val="22"/>
        </w:rPr>
        <w:t>stehen dem</w:t>
      </w:r>
      <w:r w:rsidR="004E6928" w:rsidRPr="00732AB0">
        <w:rPr>
          <w:rFonts w:ascii="HelveticaNeueLT Pro 55 Roman" w:hAnsi="HelveticaNeueLT Pro 55 Roman"/>
          <w:sz w:val="14"/>
          <w:szCs w:val="22"/>
        </w:rPr>
        <w:t xml:space="preserve"> Reisende</w:t>
      </w:r>
      <w:r w:rsidR="000234E6" w:rsidRPr="00732AB0">
        <w:rPr>
          <w:rFonts w:ascii="HelveticaNeueLT Pro 55 Roman" w:hAnsi="HelveticaNeueLT Pro 55 Roman"/>
          <w:sz w:val="14"/>
          <w:szCs w:val="22"/>
        </w:rPr>
        <w:t>n bei vorliegender Vertragswidrigkeit</w:t>
      </w:r>
      <w:r w:rsidR="004E6928" w:rsidRPr="00732AB0">
        <w:rPr>
          <w:rFonts w:ascii="HelveticaNeueLT Pro 55 Roman" w:hAnsi="HelveticaNeueLT Pro 55 Roman"/>
          <w:sz w:val="14"/>
          <w:szCs w:val="22"/>
        </w:rPr>
        <w:t xml:space="preserve"> </w:t>
      </w:r>
      <w:r w:rsidR="00EA41C0" w:rsidRPr="00732AB0">
        <w:rPr>
          <w:rFonts w:ascii="HelveticaNeueLT Pro 55 Roman" w:hAnsi="HelveticaNeueLT Pro 55 Roman"/>
          <w:sz w:val="14"/>
          <w:szCs w:val="22"/>
        </w:rPr>
        <w:t xml:space="preserve">gewährleistungs- und schadenersatzrechtliche </w:t>
      </w:r>
      <w:r w:rsidR="004E6928" w:rsidRPr="00732AB0">
        <w:rPr>
          <w:rFonts w:ascii="HelveticaNeueLT Pro 55 Roman" w:hAnsi="HelveticaNeueLT Pro 55 Roman"/>
          <w:sz w:val="14"/>
          <w:szCs w:val="22"/>
        </w:rPr>
        <w:t>Anspr</w:t>
      </w:r>
      <w:r w:rsidR="00EA41C0" w:rsidRPr="00732AB0">
        <w:rPr>
          <w:rFonts w:ascii="HelveticaNeueLT Pro 55 Roman" w:hAnsi="HelveticaNeueLT Pro 55 Roman"/>
          <w:sz w:val="14"/>
          <w:szCs w:val="22"/>
        </w:rPr>
        <w:t>üche</w:t>
      </w:r>
      <w:r w:rsidR="004E6928" w:rsidRPr="00732AB0">
        <w:rPr>
          <w:rFonts w:ascii="HelveticaNeueLT Pro 55 Roman" w:hAnsi="HelveticaNeueLT Pro 55 Roman"/>
          <w:sz w:val="14"/>
          <w:szCs w:val="22"/>
        </w:rPr>
        <w:t xml:space="preserve"> gemäß § 12 </w:t>
      </w:r>
      <w:r w:rsidR="00011E38" w:rsidRPr="00732AB0">
        <w:rPr>
          <w:rFonts w:ascii="HelveticaNeueLT Pro 55 Roman" w:hAnsi="HelveticaNeueLT Pro 55 Roman"/>
          <w:sz w:val="14"/>
          <w:szCs w:val="22"/>
        </w:rPr>
        <w:t xml:space="preserve">PRG </w:t>
      </w:r>
      <w:r w:rsidR="004E6928" w:rsidRPr="00732AB0">
        <w:rPr>
          <w:rFonts w:ascii="HelveticaNeueLT Pro 55 Roman" w:hAnsi="HelveticaNeueLT Pro 55 Roman"/>
          <w:sz w:val="14"/>
          <w:szCs w:val="22"/>
        </w:rPr>
        <w:t>auch ohne Beendigung des Pauschalreisevertrags</w:t>
      </w:r>
      <w:r w:rsidR="001C6425" w:rsidRPr="00732AB0">
        <w:rPr>
          <w:rFonts w:ascii="HelveticaNeueLT Pro 55 Roman" w:hAnsi="HelveticaNeueLT Pro 55 Roman"/>
          <w:sz w:val="14"/>
          <w:szCs w:val="22"/>
        </w:rPr>
        <w:t xml:space="preserve"> zu</w:t>
      </w:r>
      <w:r w:rsidR="004E6928" w:rsidRPr="00732AB0">
        <w:rPr>
          <w:rFonts w:ascii="HelveticaNeueLT Pro 55 Roman" w:hAnsi="HelveticaNeueLT Pro 55 Roman"/>
          <w:sz w:val="14"/>
          <w:szCs w:val="22"/>
        </w:rPr>
        <w:t>.</w:t>
      </w:r>
      <w:r w:rsidR="008F0530" w:rsidRPr="00732AB0">
        <w:rPr>
          <w:rFonts w:ascii="HelveticaNeueLT Pro 55 Roman" w:hAnsi="HelveticaNeueLT Pro 55 Roman"/>
          <w:sz w:val="14"/>
        </w:rPr>
        <w:t xml:space="preserve"> </w:t>
      </w:r>
      <w:r w:rsidR="008F0530" w:rsidRPr="00732AB0">
        <w:rPr>
          <w:rFonts w:ascii="HelveticaNeueLT Pro 55 Roman" w:hAnsi="HelveticaNeueLT Pro 55 Roman"/>
          <w:sz w:val="14"/>
          <w:szCs w:val="22"/>
        </w:rPr>
        <w:t>Im Fall der Ablehnung hat der Reisende darzulegen, dass die vom Reiseveranstalter angebotenen anderen Vorkehrungen gegenüber den vertraglich vereinbarten Leistungen</w:t>
      </w:r>
      <w:r w:rsidR="00195E88" w:rsidRPr="00732AB0">
        <w:rPr>
          <w:rFonts w:ascii="HelveticaNeueLT Pro 55 Roman" w:hAnsi="HelveticaNeueLT Pro 55 Roman"/>
          <w:sz w:val="14"/>
          <w:szCs w:val="22"/>
        </w:rPr>
        <w:t xml:space="preserve"> nicht</w:t>
      </w:r>
      <w:r w:rsidR="008F0530" w:rsidRPr="00732AB0">
        <w:rPr>
          <w:rFonts w:ascii="HelveticaNeueLT Pro 55 Roman" w:hAnsi="HelveticaNeueLT Pro 55 Roman"/>
          <w:sz w:val="14"/>
          <w:szCs w:val="22"/>
        </w:rPr>
        <w:t xml:space="preserve"> gleichwertig/vergleichbar sind und/oder die angebotene Preisminderung nicht ausreichend ist.</w:t>
      </w:r>
      <w:r w:rsidR="004E6928" w:rsidRPr="00732AB0">
        <w:rPr>
          <w:rFonts w:ascii="HelveticaNeueLT Pro 55 Roman" w:hAnsi="HelveticaNeueLT Pro 55 Roman"/>
          <w:sz w:val="14"/>
          <w:szCs w:val="22"/>
        </w:rPr>
        <w:t xml:space="preserve"> Ist die Beförderung von Personen Bestandteil der Pauschalreise, so </w:t>
      </w:r>
      <w:r w:rsidR="00D03237" w:rsidRPr="00732AB0">
        <w:rPr>
          <w:rFonts w:ascii="HelveticaNeueLT Pro 55 Roman" w:hAnsi="HelveticaNeueLT Pro 55 Roman"/>
          <w:sz w:val="14"/>
          <w:szCs w:val="22"/>
        </w:rPr>
        <w:t>sorgt</w:t>
      </w:r>
      <w:r w:rsidR="004E6928" w:rsidRPr="00732AB0">
        <w:rPr>
          <w:rFonts w:ascii="HelveticaNeueLT Pro 55 Roman" w:hAnsi="HelveticaNeueLT Pro 55 Roman"/>
          <w:sz w:val="14"/>
          <w:szCs w:val="22"/>
        </w:rPr>
        <w:t xml:space="preserve"> der Reiseveranstalter in den in diesem Absatz genannten Fällen außerdem für die unverzügliche Rückbeförderung des Reisenden mit einem gleichwertigen Beförderungsdienst ohne Mehrkosten für den Reisenden.</w:t>
      </w:r>
    </w:p>
    <w:p w14:paraId="0CC1D88D" w14:textId="77777777" w:rsidR="00E25FE4" w:rsidRPr="00732AB0" w:rsidRDefault="00E25FE4" w:rsidP="00C820D6">
      <w:pPr>
        <w:pStyle w:val="Listenabsatz"/>
        <w:tabs>
          <w:tab w:val="left" w:pos="709"/>
        </w:tabs>
        <w:ind w:left="0"/>
        <w:jc w:val="both"/>
        <w:rPr>
          <w:rFonts w:ascii="HelveticaNeueLT Pro 55 Roman" w:hAnsi="HelveticaNeueLT Pro 55 Roman"/>
          <w:sz w:val="14"/>
          <w:szCs w:val="22"/>
        </w:rPr>
      </w:pPr>
    </w:p>
    <w:p w14:paraId="7D46BF8A" w14:textId="1471EF93" w:rsidR="00E25FE4" w:rsidRPr="00732AB0" w:rsidRDefault="005749B7"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13.6 </w:t>
      </w:r>
      <w:r w:rsidR="00E25FE4" w:rsidRPr="00732AB0">
        <w:rPr>
          <w:rFonts w:ascii="HelveticaNeueLT Pro 55 Roman" w:hAnsi="HelveticaNeueLT Pro 55 Roman"/>
          <w:sz w:val="14"/>
          <w:szCs w:val="22"/>
        </w:rPr>
        <w:t>Können Leistungen aufgrund unvermeidbarer und außergewöhnlicher Umstände nicht erbracht werden und tritt der Reiseveranstalter dennoch nicht von der Pauschalreise zurück</w:t>
      </w:r>
      <w:r w:rsidR="00436E51" w:rsidRPr="00732AB0">
        <w:rPr>
          <w:rFonts w:ascii="HelveticaNeueLT Pro 55 Roman" w:hAnsi="HelveticaNeueLT Pro 55 Roman"/>
          <w:sz w:val="14"/>
          <w:szCs w:val="22"/>
        </w:rPr>
        <w:t xml:space="preserve"> (</w:t>
      </w:r>
      <w:proofErr w:type="spellStart"/>
      <w:r w:rsidR="00436E51" w:rsidRPr="00732AB0">
        <w:rPr>
          <w:rFonts w:ascii="HelveticaNeueLT Pro 55 Roman" w:hAnsi="HelveticaNeueLT Pro 55 Roman"/>
          <w:sz w:val="14"/>
          <w:szCs w:val="22"/>
        </w:rPr>
        <w:t>vgl</w:t>
      </w:r>
      <w:proofErr w:type="spellEnd"/>
      <w:r w:rsidR="00436E51" w:rsidRPr="00732AB0">
        <w:rPr>
          <w:rFonts w:ascii="HelveticaNeueLT Pro 55 Roman" w:hAnsi="HelveticaNeueLT Pro 55 Roman"/>
          <w:sz w:val="14"/>
          <w:szCs w:val="22"/>
        </w:rPr>
        <w:t xml:space="preserve"> 1</w:t>
      </w:r>
      <w:r w:rsidR="00A3526F" w:rsidRPr="00732AB0">
        <w:rPr>
          <w:rFonts w:ascii="HelveticaNeueLT Pro 55 Roman" w:hAnsi="HelveticaNeueLT Pro 55 Roman"/>
          <w:sz w:val="14"/>
          <w:szCs w:val="22"/>
        </w:rPr>
        <w:t>7</w:t>
      </w:r>
      <w:r w:rsidR="00436E51" w:rsidRPr="00732AB0">
        <w:rPr>
          <w:rFonts w:ascii="HelveticaNeueLT Pro 55 Roman" w:hAnsi="HelveticaNeueLT Pro 55 Roman"/>
          <w:sz w:val="14"/>
          <w:szCs w:val="22"/>
        </w:rPr>
        <w:t>.1.)</w:t>
      </w:r>
      <w:r w:rsidR="00E25FE4" w:rsidRPr="00732AB0">
        <w:rPr>
          <w:rFonts w:ascii="HelveticaNeueLT Pro 55 Roman" w:hAnsi="HelveticaNeueLT Pro 55 Roman"/>
          <w:sz w:val="14"/>
          <w:szCs w:val="22"/>
        </w:rPr>
        <w:t xml:space="preserve">, sondern bietet Ersatzleistungen an, sind die dadurch allenfalls entstehenden Mehrkosten </w:t>
      </w:r>
      <w:r w:rsidR="008B4F25" w:rsidRPr="00732AB0">
        <w:rPr>
          <w:rFonts w:ascii="HelveticaNeueLT Pro 55 Roman" w:hAnsi="HelveticaNeueLT Pro 55 Roman"/>
          <w:sz w:val="14"/>
          <w:szCs w:val="22"/>
        </w:rPr>
        <w:t>zu</w:t>
      </w:r>
      <w:r w:rsidR="00DD652E" w:rsidRPr="00732AB0">
        <w:rPr>
          <w:rFonts w:ascii="HelveticaNeueLT Pro 55 Roman" w:hAnsi="HelveticaNeueLT Pro 55 Roman"/>
          <w:sz w:val="14"/>
          <w:szCs w:val="22"/>
        </w:rPr>
        <w:t xml:space="preserve"> 10</w:t>
      </w:r>
      <w:r w:rsidR="008B4F25" w:rsidRPr="00732AB0">
        <w:rPr>
          <w:rFonts w:ascii="HelveticaNeueLT Pro 55 Roman" w:hAnsi="HelveticaNeueLT Pro 55 Roman"/>
          <w:sz w:val="14"/>
          <w:szCs w:val="22"/>
        </w:rPr>
        <w:t>%</w:t>
      </w:r>
      <w:r w:rsidR="00E25FE4" w:rsidRPr="00732AB0">
        <w:rPr>
          <w:rFonts w:ascii="HelveticaNeueLT Pro 55 Roman" w:hAnsi="HelveticaNeueLT Pro 55 Roman"/>
          <w:sz w:val="14"/>
          <w:szCs w:val="22"/>
        </w:rPr>
        <w:t xml:space="preserve"> vom Reisenden zu tragen.</w:t>
      </w:r>
    </w:p>
    <w:p w14:paraId="6F733344" w14:textId="77777777" w:rsidR="005C5774" w:rsidRPr="00732AB0" w:rsidRDefault="005C5774" w:rsidP="00C820D6">
      <w:pPr>
        <w:jc w:val="both"/>
        <w:rPr>
          <w:rFonts w:ascii="HelveticaNeueLT Pro 55 Roman" w:hAnsi="HelveticaNeueLT Pro 55 Roman"/>
          <w:sz w:val="14"/>
          <w:szCs w:val="24"/>
          <w:lang w:eastAsia="de-DE"/>
        </w:rPr>
      </w:pPr>
    </w:p>
    <w:p w14:paraId="7390A486" w14:textId="1A374122" w:rsidR="00544248" w:rsidRPr="00732AB0" w:rsidRDefault="005749B7" w:rsidP="005749B7">
      <w:pPr>
        <w:pStyle w:val="1berschriftARB"/>
        <w:numPr>
          <w:ilvl w:val="0"/>
          <w:numId w:val="0"/>
        </w:numPr>
        <w:ind w:left="-11"/>
        <w:rPr>
          <w:rFonts w:ascii="HelveticaNeueLT Pro 55 Roman" w:hAnsi="HelveticaNeueLT Pro 55 Roman"/>
          <w:sz w:val="14"/>
        </w:rPr>
      </w:pPr>
      <w:r w:rsidRPr="00732AB0">
        <w:rPr>
          <w:rFonts w:ascii="HelveticaNeueLT Pro 55 Roman" w:hAnsi="HelveticaNeueLT Pro 55 Roman"/>
          <w:sz w:val="14"/>
        </w:rPr>
        <w:t xml:space="preserve">14 </w:t>
      </w:r>
      <w:r w:rsidR="00544248" w:rsidRPr="00732AB0">
        <w:rPr>
          <w:rFonts w:ascii="HelveticaNeueLT Pro 55 Roman" w:hAnsi="HelveticaNeueLT Pro 55 Roman"/>
          <w:sz w:val="14"/>
        </w:rPr>
        <w:t>Rücktritt des Reisenden</w:t>
      </w:r>
      <w:r w:rsidR="00893075" w:rsidRPr="00732AB0">
        <w:rPr>
          <w:rFonts w:ascii="HelveticaNeueLT Pro 55 Roman" w:hAnsi="HelveticaNeueLT Pro 55 Roman"/>
          <w:sz w:val="14"/>
        </w:rPr>
        <w:t xml:space="preserve"> ohne Entrichtung einer Entschädigungspauschale</w:t>
      </w:r>
    </w:p>
    <w:p w14:paraId="651BF46C" w14:textId="3276FA3E" w:rsidR="00893075" w:rsidRPr="00732AB0" w:rsidRDefault="00893075" w:rsidP="00C820D6">
      <w:pPr>
        <w:jc w:val="both"/>
        <w:rPr>
          <w:rFonts w:ascii="HelveticaNeueLT Pro 55 Roman" w:hAnsi="HelveticaNeueLT Pro 55 Roman"/>
          <w:sz w:val="14"/>
          <w:szCs w:val="22"/>
        </w:rPr>
      </w:pPr>
    </w:p>
    <w:p w14:paraId="34AB8016" w14:textId="4845E275" w:rsidR="001942D3"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14.1 </w:t>
      </w:r>
      <w:r w:rsidR="009A0BFB" w:rsidRPr="00732AB0">
        <w:rPr>
          <w:rFonts w:ascii="HelveticaNeueLT Pro 55 Roman" w:hAnsi="HelveticaNeueLT Pro 55 Roman"/>
          <w:sz w:val="14"/>
          <w:szCs w:val="22"/>
          <w:lang w:val="de-AT" w:eastAsia="de-DE"/>
        </w:rPr>
        <w:t xml:space="preserve">Der Reisende kann vor Beginn der Pauschalreise – ohne Entrichtung einer Entschädigungspauschale </w:t>
      </w:r>
      <w:r w:rsidR="001942D3" w:rsidRPr="00732AB0">
        <w:rPr>
          <w:rFonts w:ascii="HelveticaNeueLT Pro 55 Roman" w:hAnsi="HelveticaNeueLT Pro 55 Roman"/>
          <w:sz w:val="14"/>
          <w:szCs w:val="22"/>
          <w:lang w:val="de-AT" w:eastAsia="de-DE"/>
        </w:rPr>
        <w:t>–</w:t>
      </w:r>
      <w:r w:rsidR="009A0BFB" w:rsidRPr="00732AB0">
        <w:rPr>
          <w:rFonts w:ascii="HelveticaNeueLT Pro 55 Roman" w:hAnsi="HelveticaNeueLT Pro 55 Roman"/>
          <w:sz w:val="14"/>
          <w:szCs w:val="22"/>
          <w:lang w:val="de-AT" w:eastAsia="de-DE"/>
        </w:rPr>
        <w:t xml:space="preserve"> </w:t>
      </w:r>
      <w:r w:rsidR="001942D3" w:rsidRPr="00732AB0">
        <w:rPr>
          <w:rFonts w:ascii="HelveticaNeueLT Pro 55 Roman" w:hAnsi="HelveticaNeueLT Pro 55 Roman"/>
          <w:sz w:val="14"/>
          <w:szCs w:val="22"/>
          <w:lang w:val="de-AT" w:eastAsia="de-DE"/>
        </w:rPr>
        <w:t xml:space="preserve">in </w:t>
      </w:r>
      <w:r w:rsidR="00FA50D0" w:rsidRPr="00732AB0">
        <w:rPr>
          <w:rFonts w:ascii="HelveticaNeueLT Pro 55 Roman" w:hAnsi="HelveticaNeueLT Pro 55 Roman"/>
          <w:sz w:val="14"/>
          <w:szCs w:val="22"/>
          <w:lang w:val="de-AT" w:eastAsia="de-DE"/>
        </w:rPr>
        <w:t>folgenden Fällen vom Pauschalreisev</w:t>
      </w:r>
      <w:r w:rsidR="001942D3" w:rsidRPr="00732AB0">
        <w:rPr>
          <w:rFonts w:ascii="HelveticaNeueLT Pro 55 Roman" w:hAnsi="HelveticaNeueLT Pro 55 Roman"/>
          <w:sz w:val="14"/>
          <w:szCs w:val="22"/>
          <w:lang w:val="de-AT" w:eastAsia="de-DE"/>
        </w:rPr>
        <w:t>ertrag zurücktreten</w:t>
      </w:r>
      <w:r w:rsidRPr="00732AB0">
        <w:rPr>
          <w:rFonts w:ascii="HelveticaNeueLT Pro 55 Roman" w:hAnsi="HelveticaNeueLT Pro 55 Roman"/>
          <w:sz w:val="14"/>
          <w:szCs w:val="22"/>
          <w:lang w:val="de-AT" w:eastAsia="de-DE"/>
        </w:rPr>
        <w:t>:</w:t>
      </w:r>
    </w:p>
    <w:p w14:paraId="3C0D7500" w14:textId="77777777" w:rsidR="00EC127B" w:rsidRPr="00732AB0" w:rsidRDefault="00EC127B" w:rsidP="005749B7">
      <w:pPr>
        <w:jc w:val="both"/>
        <w:rPr>
          <w:rFonts w:ascii="HelveticaNeueLT Pro 55 Roman" w:hAnsi="HelveticaNeueLT Pro 55 Roman"/>
          <w:sz w:val="14"/>
          <w:szCs w:val="22"/>
          <w:lang w:val="de-AT" w:eastAsia="de-DE"/>
        </w:rPr>
      </w:pPr>
    </w:p>
    <w:p w14:paraId="115CFEC9" w14:textId="6B4E5A50" w:rsidR="005C390C" w:rsidRDefault="005749B7" w:rsidP="005749B7">
      <w:pPr>
        <w:ind w:left="-11"/>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14.1.1 </w:t>
      </w:r>
      <w:r w:rsidR="00832F49" w:rsidRPr="00732AB0">
        <w:rPr>
          <w:rFonts w:ascii="HelveticaNeueLT Pro 55 Roman" w:hAnsi="HelveticaNeueLT Pro 55 Roman"/>
          <w:sz w:val="14"/>
          <w:szCs w:val="22"/>
          <w:lang w:val="de-AT" w:eastAsia="de-DE"/>
        </w:rPr>
        <w:t>Wenn am Bestimmungsort oder in dessen unmittelbarer Nähe</w:t>
      </w:r>
      <w:r w:rsidR="00666302" w:rsidRPr="00732AB0">
        <w:rPr>
          <w:rFonts w:ascii="HelveticaNeueLT Pro 55 Roman" w:hAnsi="HelveticaNeueLT Pro 55 Roman"/>
          <w:sz w:val="14"/>
          <w:szCs w:val="22"/>
          <w:lang w:val="de-AT" w:eastAsia="de-DE"/>
        </w:rPr>
        <w:t>, wobei dies im Einzelfall unter Berücksichtigung des Vertragsinhalts und de</w:t>
      </w:r>
      <w:r w:rsidR="00F11A9F" w:rsidRPr="00732AB0">
        <w:rPr>
          <w:rFonts w:ascii="HelveticaNeueLT Pro 55 Roman" w:hAnsi="HelveticaNeueLT Pro 55 Roman"/>
          <w:sz w:val="14"/>
          <w:szCs w:val="22"/>
          <w:lang w:val="de-AT" w:eastAsia="de-DE"/>
        </w:rPr>
        <w:t>r</w:t>
      </w:r>
      <w:r w:rsidR="00666302" w:rsidRPr="00732AB0">
        <w:rPr>
          <w:rFonts w:ascii="HelveticaNeueLT Pro 55 Roman" w:hAnsi="HelveticaNeueLT Pro 55 Roman"/>
          <w:sz w:val="14"/>
          <w:szCs w:val="22"/>
          <w:lang w:val="de-AT" w:eastAsia="de-DE"/>
        </w:rPr>
        <w:t xml:space="preserve"> Ausstrahlung des relevanten Umstands, </w:t>
      </w:r>
      <w:r w:rsidR="00130DBF" w:rsidRPr="00732AB0">
        <w:rPr>
          <w:rFonts w:ascii="HelveticaNeueLT Pro 55 Roman" w:hAnsi="HelveticaNeueLT Pro 55 Roman"/>
          <w:sz w:val="14"/>
          <w:szCs w:val="22"/>
          <w:lang w:val="de-AT" w:eastAsia="de-DE"/>
        </w:rPr>
        <w:t>welcher</w:t>
      </w:r>
      <w:r w:rsidR="00F11A9F" w:rsidRPr="00732AB0">
        <w:rPr>
          <w:rFonts w:ascii="HelveticaNeueLT Pro 55 Roman" w:hAnsi="HelveticaNeueLT Pro 55 Roman"/>
          <w:sz w:val="14"/>
          <w:szCs w:val="22"/>
          <w:lang w:val="de-AT" w:eastAsia="de-DE"/>
        </w:rPr>
        <w:t xml:space="preserve"> die Gefahr mit</w:t>
      </w:r>
      <w:r w:rsidR="00666302" w:rsidRPr="00732AB0">
        <w:rPr>
          <w:rFonts w:ascii="HelveticaNeueLT Pro 55 Roman" w:hAnsi="HelveticaNeueLT Pro 55 Roman"/>
          <w:sz w:val="14"/>
          <w:szCs w:val="22"/>
          <w:lang w:val="de-AT" w:eastAsia="de-DE"/>
        </w:rPr>
        <w:t xml:space="preserve"> sich bringt</w:t>
      </w:r>
      <w:r w:rsidR="00515F71" w:rsidRPr="00732AB0">
        <w:rPr>
          <w:rFonts w:ascii="HelveticaNeueLT Pro 55 Roman" w:hAnsi="HelveticaNeueLT Pro 55 Roman"/>
          <w:sz w:val="14"/>
          <w:szCs w:val="22"/>
          <w:lang w:val="de-AT" w:eastAsia="de-DE"/>
        </w:rPr>
        <w:t>,</w:t>
      </w:r>
      <w:r w:rsidR="00F11A9F" w:rsidRPr="00732AB0">
        <w:rPr>
          <w:rFonts w:ascii="HelveticaNeueLT Pro 55 Roman" w:hAnsi="HelveticaNeueLT Pro 55 Roman"/>
          <w:sz w:val="14"/>
          <w:szCs w:val="22"/>
          <w:lang w:val="de-AT" w:eastAsia="de-DE"/>
        </w:rPr>
        <w:t xml:space="preserve"> zu beurteilen ist,</w:t>
      </w:r>
      <w:r w:rsidR="00666302" w:rsidRPr="00732AB0">
        <w:rPr>
          <w:rFonts w:ascii="HelveticaNeueLT Pro 55 Roman" w:hAnsi="HelveticaNeueLT Pro 55 Roman"/>
          <w:sz w:val="14"/>
          <w:szCs w:val="22"/>
          <w:lang w:val="de-AT" w:eastAsia="de-DE"/>
        </w:rPr>
        <w:t xml:space="preserve"> </w:t>
      </w:r>
      <w:r w:rsidR="00832F49" w:rsidRPr="00732AB0">
        <w:rPr>
          <w:rFonts w:ascii="HelveticaNeueLT Pro 55 Roman" w:hAnsi="HelveticaNeueLT Pro 55 Roman"/>
          <w:sz w:val="14"/>
          <w:szCs w:val="22"/>
          <w:lang w:val="de-AT" w:eastAsia="de-DE"/>
        </w:rPr>
        <w:t xml:space="preserve">unvermeidbare und außergewöhnliche Umstände auftreten, die die Durchführung der Pauschalreise oder die Beförderung von Personen an den Bestimmungsort erheblich </w:t>
      </w:r>
      <w:r w:rsidR="00E545EB" w:rsidRPr="00732AB0">
        <w:rPr>
          <w:rFonts w:ascii="HelveticaNeueLT Pro 55 Roman" w:hAnsi="HelveticaNeueLT Pro 55 Roman"/>
          <w:sz w:val="14"/>
          <w:szCs w:val="22"/>
          <w:lang w:val="de-AT" w:eastAsia="de-DE"/>
        </w:rPr>
        <w:t xml:space="preserve">im Sinne des 11.3. </w:t>
      </w:r>
      <w:r w:rsidR="00832F49" w:rsidRPr="00732AB0">
        <w:rPr>
          <w:rFonts w:ascii="HelveticaNeueLT Pro 55 Roman" w:hAnsi="HelveticaNeueLT Pro 55 Roman"/>
          <w:sz w:val="14"/>
          <w:szCs w:val="22"/>
          <w:lang w:val="de-AT" w:eastAsia="de-DE"/>
        </w:rPr>
        <w:t>beeinträchtigen. Tritt der Reisende in diesen Fällen vom Vertrag zurück, hat er Anspruch auf die volle Erstattung aller für die Pauschalreise getätigten Zahlungen, nicht aber auf eine zusätzliche Entschädigung</w:t>
      </w:r>
      <w:r w:rsidR="00CC0C5F" w:rsidRPr="00732AB0">
        <w:rPr>
          <w:rFonts w:ascii="HelveticaNeueLT Pro 55 Roman" w:hAnsi="HelveticaNeueLT Pro 55 Roman"/>
          <w:sz w:val="14"/>
          <w:szCs w:val="22"/>
          <w:lang w:val="de-AT" w:eastAsia="de-DE"/>
        </w:rPr>
        <w:t xml:space="preserve"> (</w:t>
      </w:r>
      <w:proofErr w:type="spellStart"/>
      <w:r w:rsidR="00CC0C5F" w:rsidRPr="00732AB0">
        <w:rPr>
          <w:rFonts w:ascii="HelveticaNeueLT Pro 55 Roman" w:hAnsi="HelveticaNeueLT Pro 55 Roman"/>
          <w:sz w:val="14"/>
          <w:szCs w:val="22"/>
          <w:lang w:val="de-AT" w:eastAsia="de-DE"/>
        </w:rPr>
        <w:t>Vgl</w:t>
      </w:r>
      <w:proofErr w:type="spellEnd"/>
      <w:r w:rsidR="00CC0C5F" w:rsidRPr="00732AB0">
        <w:rPr>
          <w:rFonts w:ascii="HelveticaNeueLT Pro 55 Roman" w:hAnsi="HelveticaNeueLT Pro 55 Roman"/>
          <w:sz w:val="14"/>
          <w:szCs w:val="22"/>
          <w:lang w:val="de-AT" w:eastAsia="de-DE"/>
        </w:rPr>
        <w:t xml:space="preserve"> § 10 Abs 2 PRG)</w:t>
      </w:r>
      <w:r w:rsidR="00832F49" w:rsidRPr="00732AB0">
        <w:rPr>
          <w:rFonts w:ascii="HelveticaNeueLT Pro 55 Roman" w:hAnsi="HelveticaNeueLT Pro 55 Roman"/>
          <w:sz w:val="14"/>
          <w:szCs w:val="22"/>
          <w:lang w:val="de-AT" w:eastAsia="de-DE"/>
        </w:rPr>
        <w:t>.</w:t>
      </w:r>
      <w:r w:rsidR="000C0FC5" w:rsidRPr="00732AB0">
        <w:rPr>
          <w:rFonts w:ascii="HelveticaNeueLT Pro 55 Roman" w:hAnsi="HelveticaNeueLT Pro 55 Roman"/>
          <w:sz w:val="14"/>
          <w:szCs w:val="22"/>
          <w:lang w:val="de-AT" w:eastAsia="de-DE"/>
        </w:rPr>
        <w:t xml:space="preserve"> </w:t>
      </w:r>
    </w:p>
    <w:p w14:paraId="37EB9CAF" w14:textId="77777777" w:rsidR="00EC127B" w:rsidRPr="00732AB0" w:rsidRDefault="00EC127B" w:rsidP="005749B7">
      <w:pPr>
        <w:ind w:left="-11"/>
        <w:jc w:val="both"/>
        <w:rPr>
          <w:rFonts w:ascii="HelveticaNeueLT Pro 55 Roman" w:hAnsi="HelveticaNeueLT Pro 55 Roman"/>
          <w:sz w:val="14"/>
          <w:szCs w:val="22"/>
          <w:lang w:val="de-AT" w:eastAsia="de-DE"/>
        </w:rPr>
      </w:pPr>
    </w:p>
    <w:p w14:paraId="14B220A4" w14:textId="77777777" w:rsidR="005749B7" w:rsidRPr="00732AB0" w:rsidRDefault="005749B7" w:rsidP="005749B7">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4.1.2 </w:t>
      </w:r>
      <w:r w:rsidR="006C6CFE" w:rsidRPr="00732AB0">
        <w:rPr>
          <w:rFonts w:ascii="HelveticaNeueLT Pro 55 Roman" w:hAnsi="HelveticaNeueLT Pro 55 Roman"/>
          <w:sz w:val="14"/>
          <w:szCs w:val="22"/>
          <w:lang w:val="de-AT" w:eastAsia="de-DE"/>
        </w:rPr>
        <w:t>I</w:t>
      </w:r>
      <w:r w:rsidR="00241AA2" w:rsidRPr="00732AB0">
        <w:rPr>
          <w:rFonts w:ascii="HelveticaNeueLT Pro 55 Roman" w:hAnsi="HelveticaNeueLT Pro 55 Roman"/>
          <w:sz w:val="14"/>
          <w:szCs w:val="22"/>
          <w:lang w:val="de-AT" w:eastAsia="de-DE"/>
        </w:rPr>
        <w:t xml:space="preserve">n den Fällen des </w:t>
      </w:r>
      <w:r w:rsidR="00320676" w:rsidRPr="00732AB0">
        <w:rPr>
          <w:rFonts w:ascii="HelveticaNeueLT Pro 55 Roman" w:hAnsi="HelveticaNeueLT Pro 55 Roman"/>
          <w:sz w:val="14"/>
          <w:szCs w:val="22"/>
          <w:lang w:val="de-AT" w:eastAsia="de-DE"/>
        </w:rPr>
        <w:t xml:space="preserve">Punktes </w:t>
      </w:r>
      <w:r w:rsidR="00A3526F" w:rsidRPr="00732AB0">
        <w:rPr>
          <w:rFonts w:ascii="HelveticaNeueLT Pro 55 Roman" w:hAnsi="HelveticaNeueLT Pro 55 Roman"/>
          <w:sz w:val="14"/>
          <w:szCs w:val="22"/>
          <w:lang w:val="de-AT" w:eastAsia="de-DE"/>
        </w:rPr>
        <w:t>11</w:t>
      </w:r>
      <w:r w:rsidR="005C390C" w:rsidRPr="00732AB0">
        <w:rPr>
          <w:rFonts w:ascii="HelveticaNeueLT Pro 55 Roman" w:hAnsi="HelveticaNeueLT Pro 55 Roman"/>
          <w:sz w:val="14"/>
          <w:szCs w:val="22"/>
          <w:lang w:val="de-AT" w:eastAsia="de-DE"/>
        </w:rPr>
        <w:t>.4</w:t>
      </w:r>
      <w:r w:rsidR="006C6CFE" w:rsidRPr="00732AB0">
        <w:rPr>
          <w:rFonts w:ascii="HelveticaNeueLT Pro 55 Roman" w:hAnsi="HelveticaNeueLT Pro 55 Roman"/>
          <w:sz w:val="14"/>
          <w:szCs w:val="22"/>
          <w:lang w:val="de-AT" w:eastAsia="de-DE"/>
        </w:rPr>
        <w:t>.</w:t>
      </w:r>
      <w:r w:rsidRPr="00732AB0">
        <w:rPr>
          <w:rFonts w:ascii="HelveticaNeueLT Pro 55 Roman" w:hAnsi="HelveticaNeueLT Pro 55 Roman"/>
          <w:sz w:val="14"/>
          <w:szCs w:val="22"/>
          <w:lang w:val="de-AT" w:eastAsia="de-DE"/>
        </w:rPr>
        <w:t xml:space="preserve"> </w:t>
      </w:r>
    </w:p>
    <w:p w14:paraId="1B2C1136" w14:textId="08AA9F68" w:rsidR="0090461C" w:rsidRPr="00732AB0" w:rsidRDefault="005749B7" w:rsidP="005749B7">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D</w:t>
      </w:r>
      <w:r w:rsidR="0090461C" w:rsidRPr="00732AB0">
        <w:rPr>
          <w:rFonts w:ascii="HelveticaNeueLT Pro 55 Roman" w:hAnsi="HelveticaNeueLT Pro 55 Roman"/>
          <w:sz w:val="14"/>
          <w:szCs w:val="22"/>
          <w:lang w:val="de-AT" w:eastAsia="de-DE"/>
        </w:rPr>
        <w:t xml:space="preserve">er Rücktritt ist gegenüber dem Reiseveranstalter </w:t>
      </w:r>
      <w:r w:rsidR="007F6AF9" w:rsidRPr="00732AB0">
        <w:rPr>
          <w:rFonts w:ascii="HelveticaNeueLT Pro 55 Roman" w:hAnsi="HelveticaNeueLT Pro 55 Roman"/>
          <w:sz w:val="14"/>
          <w:szCs w:val="22"/>
          <w:lang w:val="de-AT" w:eastAsia="de-DE"/>
        </w:rPr>
        <w:t xml:space="preserve">in Schriftform </w:t>
      </w:r>
      <w:r w:rsidR="0090461C" w:rsidRPr="00732AB0">
        <w:rPr>
          <w:rFonts w:ascii="HelveticaNeueLT Pro 55 Roman" w:hAnsi="HelveticaNeueLT Pro 55 Roman"/>
          <w:sz w:val="14"/>
          <w:szCs w:val="22"/>
          <w:lang w:val="de-AT" w:eastAsia="de-DE"/>
        </w:rPr>
        <w:t>zu erklären.</w:t>
      </w:r>
    </w:p>
    <w:p w14:paraId="2E213828" w14:textId="77777777" w:rsidR="00763225" w:rsidRPr="00732AB0" w:rsidRDefault="00763225" w:rsidP="00C820D6">
      <w:pPr>
        <w:pStyle w:val="Listenabsatz"/>
        <w:ind w:left="0"/>
        <w:jc w:val="both"/>
        <w:rPr>
          <w:rFonts w:ascii="HelveticaNeueLT Pro 55 Roman" w:hAnsi="HelveticaNeueLT Pro 55 Roman"/>
          <w:sz w:val="14"/>
          <w:szCs w:val="22"/>
          <w:lang w:val="de-AT" w:eastAsia="de-DE"/>
        </w:rPr>
      </w:pPr>
    </w:p>
    <w:p w14:paraId="753F8968" w14:textId="01CEA841" w:rsidR="00EC127B" w:rsidRDefault="005749B7" w:rsidP="005749B7">
      <w:pPr>
        <w:ind w:left="-11"/>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14.2 </w:t>
      </w:r>
      <w:r w:rsidR="00763225" w:rsidRPr="00732AB0">
        <w:rPr>
          <w:rFonts w:ascii="HelveticaNeueLT Pro 55 Roman" w:hAnsi="HelveticaNeueLT Pro 55 Roman"/>
          <w:sz w:val="14"/>
          <w:szCs w:val="22"/>
          <w:lang w:val="de-AT" w:eastAsia="de-DE"/>
        </w:rPr>
        <w:t>Der Reisende kann nach Beginn der Pauschalr</w:t>
      </w:r>
      <w:r w:rsidR="00E41094" w:rsidRPr="00732AB0">
        <w:rPr>
          <w:rFonts w:ascii="HelveticaNeueLT Pro 55 Roman" w:hAnsi="HelveticaNeueLT Pro 55 Roman"/>
          <w:sz w:val="14"/>
          <w:szCs w:val="22"/>
          <w:lang w:val="de-AT" w:eastAsia="de-DE"/>
        </w:rPr>
        <w:t>eise in den Fällen des Punkt</w:t>
      </w:r>
      <w:r w:rsidR="00320676" w:rsidRPr="00732AB0">
        <w:rPr>
          <w:rFonts w:ascii="HelveticaNeueLT Pro 55 Roman" w:hAnsi="HelveticaNeueLT Pro 55 Roman"/>
          <w:sz w:val="14"/>
          <w:szCs w:val="22"/>
          <w:lang w:val="de-AT" w:eastAsia="de-DE"/>
        </w:rPr>
        <w:t>es</w:t>
      </w:r>
      <w:r w:rsidR="00E41094" w:rsidRPr="00732AB0">
        <w:rPr>
          <w:rFonts w:ascii="HelveticaNeueLT Pro 55 Roman" w:hAnsi="HelveticaNeueLT Pro 55 Roman"/>
          <w:sz w:val="14"/>
          <w:szCs w:val="22"/>
          <w:lang w:val="de-AT" w:eastAsia="de-DE"/>
        </w:rPr>
        <w:t xml:space="preserve"> 1</w:t>
      </w:r>
      <w:r w:rsidR="00A3526F" w:rsidRPr="00732AB0">
        <w:rPr>
          <w:rFonts w:ascii="HelveticaNeueLT Pro 55 Roman" w:hAnsi="HelveticaNeueLT Pro 55 Roman"/>
          <w:sz w:val="14"/>
          <w:szCs w:val="22"/>
          <w:lang w:val="de-AT" w:eastAsia="de-DE"/>
        </w:rPr>
        <w:t>3</w:t>
      </w:r>
      <w:r w:rsidR="00F076BE" w:rsidRPr="00732AB0">
        <w:rPr>
          <w:rFonts w:ascii="HelveticaNeueLT Pro 55 Roman" w:hAnsi="HelveticaNeueLT Pro 55 Roman"/>
          <w:sz w:val="14"/>
          <w:szCs w:val="22"/>
          <w:lang w:val="de-AT" w:eastAsia="de-DE"/>
        </w:rPr>
        <w:t>.5</w:t>
      </w:r>
      <w:r w:rsidR="00763225" w:rsidRPr="00732AB0">
        <w:rPr>
          <w:rFonts w:ascii="HelveticaNeueLT Pro 55 Roman" w:hAnsi="HelveticaNeueLT Pro 55 Roman"/>
          <w:sz w:val="14"/>
          <w:szCs w:val="22"/>
          <w:lang w:val="de-AT" w:eastAsia="de-DE"/>
        </w:rPr>
        <w:t>. – ohne Entrichtung einer Entschädigungspauschale –</w:t>
      </w:r>
      <w:r w:rsidR="00FA50D0" w:rsidRPr="00732AB0">
        <w:rPr>
          <w:rFonts w:ascii="HelveticaNeueLT Pro 55 Roman" w:hAnsi="HelveticaNeueLT Pro 55 Roman"/>
          <w:sz w:val="14"/>
          <w:szCs w:val="22"/>
          <w:lang w:val="de-AT" w:eastAsia="de-DE"/>
        </w:rPr>
        <w:t xml:space="preserve"> vom Pauschalreisev</w:t>
      </w:r>
      <w:r w:rsidR="00763225" w:rsidRPr="00732AB0">
        <w:rPr>
          <w:rFonts w:ascii="HelveticaNeueLT Pro 55 Roman" w:hAnsi="HelveticaNeueLT Pro 55 Roman"/>
          <w:sz w:val="14"/>
          <w:szCs w:val="22"/>
          <w:lang w:val="de-AT" w:eastAsia="de-DE"/>
        </w:rPr>
        <w:t>ertrag zurücktreten.</w:t>
      </w:r>
      <w:r w:rsidR="006C6CFE" w:rsidRPr="00732AB0">
        <w:rPr>
          <w:rFonts w:ascii="HelveticaNeueLT Pro 55 Roman" w:hAnsi="HelveticaNeueLT Pro 55 Roman"/>
          <w:sz w:val="14"/>
          <w:szCs w:val="22"/>
          <w:lang w:val="de-AT" w:eastAsia="de-DE"/>
        </w:rPr>
        <w:t xml:space="preserve"> </w:t>
      </w:r>
    </w:p>
    <w:p w14:paraId="70197F88" w14:textId="77777777" w:rsidR="00EC127B" w:rsidRPr="00732AB0" w:rsidRDefault="00EC127B" w:rsidP="005749B7">
      <w:pPr>
        <w:ind w:left="-11"/>
        <w:jc w:val="both"/>
        <w:rPr>
          <w:rFonts w:ascii="HelveticaNeueLT Pro 55 Roman" w:hAnsi="HelveticaNeueLT Pro 55 Roman"/>
          <w:sz w:val="14"/>
          <w:szCs w:val="22"/>
          <w:lang w:val="de-AT" w:eastAsia="de-DE"/>
        </w:rPr>
      </w:pPr>
    </w:p>
    <w:p w14:paraId="6A64A5A5" w14:textId="69E836FC" w:rsidR="005C4597" w:rsidRPr="00732AB0" w:rsidRDefault="005749B7" w:rsidP="005749B7">
      <w:pPr>
        <w:jc w:val="both"/>
        <w:rPr>
          <w:rFonts w:ascii="HelveticaNeueLT Pro 55 Roman" w:hAnsi="HelveticaNeueLT Pro 55 Roman"/>
          <w:b/>
          <w:sz w:val="14"/>
          <w:szCs w:val="22"/>
          <w:lang w:val="de-AT" w:eastAsia="de-DE"/>
        </w:rPr>
      </w:pPr>
      <w:r w:rsidRPr="00732AB0">
        <w:rPr>
          <w:rFonts w:ascii="HelveticaNeueLT Pro 55 Roman" w:hAnsi="HelveticaNeueLT Pro 55 Roman"/>
          <w:b/>
          <w:sz w:val="14"/>
          <w:szCs w:val="22"/>
          <w:lang w:val="de-AT" w:eastAsia="de-DE"/>
        </w:rPr>
        <w:t xml:space="preserve">15 </w:t>
      </w:r>
      <w:r w:rsidR="005C4597" w:rsidRPr="00732AB0">
        <w:rPr>
          <w:rFonts w:ascii="HelveticaNeueLT Pro 55 Roman" w:hAnsi="HelveticaNeueLT Pro 55 Roman"/>
          <w:b/>
          <w:sz w:val="14"/>
          <w:szCs w:val="22"/>
          <w:lang w:val="de-AT" w:eastAsia="de-DE"/>
        </w:rPr>
        <w:t>Rücktritt des Reisenden unter Entrichtung einer Entschädigungspauschale</w:t>
      </w:r>
    </w:p>
    <w:p w14:paraId="17B42E11" w14:textId="77777777" w:rsidR="005C390C" w:rsidRPr="00732AB0" w:rsidRDefault="005C390C" w:rsidP="00C820D6">
      <w:pPr>
        <w:pStyle w:val="Listenabsatz"/>
        <w:ind w:left="0"/>
        <w:jc w:val="both"/>
        <w:rPr>
          <w:rFonts w:ascii="HelveticaNeueLT Pro 55 Roman" w:hAnsi="HelveticaNeueLT Pro 55 Roman"/>
          <w:sz w:val="14"/>
          <w:szCs w:val="22"/>
          <w:lang w:val="de-AT" w:eastAsia="de-DE"/>
        </w:rPr>
      </w:pPr>
    </w:p>
    <w:p w14:paraId="3FD5A306" w14:textId="34F66F3D" w:rsidR="00544248"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15.1 </w:t>
      </w:r>
      <w:r w:rsidR="00544248" w:rsidRPr="00732AB0">
        <w:rPr>
          <w:rFonts w:ascii="HelveticaNeueLT Pro 55 Roman" w:hAnsi="HelveticaNeueLT Pro 55 Roman"/>
          <w:sz w:val="14"/>
          <w:szCs w:val="22"/>
          <w:lang w:val="de-AT" w:eastAsia="de-DE"/>
        </w:rPr>
        <w:t xml:space="preserve">Der Reisende ist jederzeit berechtigt, gegen Entrichtung einer </w:t>
      </w:r>
      <w:r w:rsidR="005C4597" w:rsidRPr="00732AB0">
        <w:rPr>
          <w:rFonts w:ascii="HelveticaNeueLT Pro 55 Roman" w:hAnsi="HelveticaNeueLT Pro 55 Roman"/>
          <w:sz w:val="14"/>
          <w:szCs w:val="22"/>
          <w:lang w:val="de-AT" w:eastAsia="de-DE"/>
        </w:rPr>
        <w:t>Entschädigungspauschale (Stornogebühr)</w:t>
      </w:r>
      <w:r w:rsidR="00544248" w:rsidRPr="00732AB0">
        <w:rPr>
          <w:rFonts w:ascii="HelveticaNeueLT Pro 55 Roman" w:hAnsi="HelveticaNeueLT Pro 55 Roman"/>
          <w:sz w:val="14"/>
          <w:szCs w:val="22"/>
          <w:lang w:val="de-AT" w:eastAsia="de-DE"/>
        </w:rPr>
        <w:t xml:space="preserve">, vom Vertrag zurückzutreten. Der Rücktritt ist gegenüber </w:t>
      </w:r>
      <w:r w:rsidR="0090461C" w:rsidRPr="00732AB0">
        <w:rPr>
          <w:rFonts w:ascii="HelveticaNeueLT Pro 55 Roman" w:hAnsi="HelveticaNeueLT Pro 55 Roman"/>
          <w:sz w:val="14"/>
          <w:szCs w:val="22"/>
          <w:lang w:val="de-AT" w:eastAsia="de-DE"/>
        </w:rPr>
        <w:t xml:space="preserve">dem </w:t>
      </w:r>
      <w:r w:rsidR="00D70B88" w:rsidRPr="00732AB0">
        <w:rPr>
          <w:rFonts w:ascii="HelveticaNeueLT Pro 55 Roman" w:hAnsi="HelveticaNeueLT Pro 55 Roman"/>
          <w:sz w:val="14"/>
          <w:szCs w:val="22"/>
          <w:lang w:val="de-AT" w:eastAsia="de-DE"/>
        </w:rPr>
        <w:t>R</w:t>
      </w:r>
      <w:r w:rsidR="00544248" w:rsidRPr="00732AB0">
        <w:rPr>
          <w:rFonts w:ascii="HelveticaNeueLT Pro 55 Roman" w:hAnsi="HelveticaNeueLT Pro 55 Roman"/>
          <w:sz w:val="14"/>
          <w:szCs w:val="22"/>
          <w:lang w:val="de-AT" w:eastAsia="de-DE"/>
        </w:rPr>
        <w:t xml:space="preserve">eiseveranstalter </w:t>
      </w:r>
      <w:r w:rsidR="007F6AF9" w:rsidRPr="00732AB0">
        <w:rPr>
          <w:rFonts w:ascii="HelveticaNeueLT Pro 55 Roman" w:hAnsi="HelveticaNeueLT Pro 55 Roman"/>
          <w:sz w:val="14"/>
          <w:szCs w:val="22"/>
          <w:lang w:val="de-AT" w:eastAsia="de-DE"/>
        </w:rPr>
        <w:t>in</w:t>
      </w:r>
      <w:r w:rsidR="003A0557" w:rsidRPr="00732AB0">
        <w:rPr>
          <w:rFonts w:ascii="HelveticaNeueLT Pro 55 Roman" w:hAnsi="HelveticaNeueLT Pro 55 Roman"/>
          <w:sz w:val="14"/>
          <w:szCs w:val="22"/>
          <w:lang w:val="de-AT" w:eastAsia="de-DE"/>
        </w:rPr>
        <w:t xml:space="preserve"> Schriftform </w:t>
      </w:r>
      <w:r w:rsidR="00544248" w:rsidRPr="00732AB0">
        <w:rPr>
          <w:rFonts w:ascii="HelveticaNeueLT Pro 55 Roman" w:hAnsi="HelveticaNeueLT Pro 55 Roman"/>
          <w:sz w:val="14"/>
          <w:szCs w:val="22"/>
          <w:lang w:val="de-AT" w:eastAsia="de-DE"/>
        </w:rPr>
        <w:t>zu erklären. Wenn die Pauschalreise über ein</w:t>
      </w:r>
      <w:r w:rsidR="00D70B88" w:rsidRPr="00732AB0">
        <w:rPr>
          <w:rFonts w:ascii="HelveticaNeueLT Pro 55 Roman" w:hAnsi="HelveticaNeueLT Pro 55 Roman"/>
          <w:sz w:val="14"/>
          <w:szCs w:val="22"/>
          <w:lang w:val="de-AT" w:eastAsia="de-DE"/>
        </w:rPr>
        <w:t>en</w:t>
      </w:r>
      <w:r w:rsidR="00544248" w:rsidRPr="00732AB0">
        <w:rPr>
          <w:rFonts w:ascii="HelveticaNeueLT Pro 55 Roman" w:hAnsi="HelveticaNeueLT Pro 55 Roman"/>
          <w:sz w:val="14"/>
          <w:szCs w:val="22"/>
          <w:lang w:val="de-AT" w:eastAsia="de-DE"/>
        </w:rPr>
        <w:t xml:space="preserve"> </w:t>
      </w:r>
      <w:r w:rsidR="00D70B88" w:rsidRPr="00732AB0">
        <w:rPr>
          <w:rFonts w:ascii="HelveticaNeueLT Pro 55 Roman" w:hAnsi="HelveticaNeueLT Pro 55 Roman"/>
          <w:sz w:val="14"/>
          <w:szCs w:val="22"/>
          <w:lang w:val="de-AT" w:eastAsia="de-DE"/>
        </w:rPr>
        <w:t>Reisevermittler</w:t>
      </w:r>
      <w:r w:rsidR="00544248" w:rsidRPr="00732AB0">
        <w:rPr>
          <w:rFonts w:ascii="HelveticaNeueLT Pro 55 Roman" w:hAnsi="HelveticaNeueLT Pro 55 Roman"/>
          <w:sz w:val="14"/>
          <w:szCs w:val="22"/>
          <w:lang w:val="de-AT" w:eastAsia="de-DE"/>
        </w:rPr>
        <w:t xml:space="preserve"> gebucht wurde, kann der Rücktritt auch gegenüber diesem erklärt werden. Dem Reisenden wird empfohlen, den Rücktritt auf einem dauerhaften Datenträger (z.B. </w:t>
      </w:r>
      <w:r w:rsidR="008B0F5D" w:rsidRPr="00732AB0">
        <w:rPr>
          <w:rFonts w:ascii="HelveticaNeueLT Pro 55 Roman" w:hAnsi="HelveticaNeueLT Pro 55 Roman"/>
          <w:sz w:val="14"/>
          <w:szCs w:val="22"/>
          <w:lang w:val="de-AT" w:eastAsia="de-DE"/>
        </w:rPr>
        <w:t xml:space="preserve">Papier, </w:t>
      </w:r>
      <w:r w:rsidR="00544248" w:rsidRPr="00732AB0">
        <w:rPr>
          <w:rFonts w:ascii="HelveticaNeueLT Pro 55 Roman" w:hAnsi="HelveticaNeueLT Pro 55 Roman"/>
          <w:sz w:val="14"/>
          <w:szCs w:val="22"/>
          <w:lang w:val="de-AT" w:eastAsia="de-DE"/>
        </w:rPr>
        <w:t>Email) zu erklären.</w:t>
      </w:r>
    </w:p>
    <w:p w14:paraId="01DC03D6" w14:textId="77777777" w:rsidR="00544248" w:rsidRPr="00732AB0" w:rsidRDefault="00544248" w:rsidP="00C820D6">
      <w:pPr>
        <w:pStyle w:val="Listenabsatz"/>
        <w:ind w:left="0"/>
        <w:jc w:val="both"/>
        <w:rPr>
          <w:rFonts w:ascii="HelveticaNeueLT Pro 55 Roman" w:hAnsi="HelveticaNeueLT Pro 55 Roman"/>
          <w:sz w:val="14"/>
          <w:szCs w:val="22"/>
          <w:lang w:val="de-AT" w:eastAsia="de-DE"/>
        </w:rPr>
      </w:pPr>
    </w:p>
    <w:p w14:paraId="708BD65F" w14:textId="5F01DEFB" w:rsidR="00544248"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15.2 </w:t>
      </w:r>
      <w:r w:rsidR="00544248" w:rsidRPr="00732AB0">
        <w:rPr>
          <w:rFonts w:ascii="HelveticaNeueLT Pro 55 Roman" w:hAnsi="HelveticaNeueLT Pro 55 Roman"/>
          <w:sz w:val="14"/>
          <w:szCs w:val="22"/>
          <w:lang w:val="de-AT" w:eastAsia="de-DE"/>
        </w:rPr>
        <w:t>Die Entschädigungspauschale steht in einem prozentuellen Verhältnis zum Reisepreis und richtet sich bezüglich der Höhe nach dem Zeitpunkt der Rücktrittserklärung sowie nach den erwarteten ersparten Aufwendungen und Einnahmen aus anderweitiger Verwendung der Reiseleistungen. Im Falle der Unangemessenheit der Entschädigungspauschale kann diese vom Gericht gemäßigt werden.</w:t>
      </w:r>
    </w:p>
    <w:p w14:paraId="3FABEC1B" w14:textId="77777777" w:rsidR="00544248" w:rsidRPr="00732AB0" w:rsidRDefault="00544248" w:rsidP="00C820D6">
      <w:pPr>
        <w:jc w:val="both"/>
        <w:rPr>
          <w:rFonts w:ascii="HelveticaNeueLT Pro 55 Roman" w:hAnsi="HelveticaNeueLT Pro 55 Roman"/>
          <w:sz w:val="14"/>
          <w:szCs w:val="22"/>
        </w:rPr>
      </w:pPr>
    </w:p>
    <w:p w14:paraId="2EB114B3" w14:textId="59AC6297" w:rsidR="009E3A61" w:rsidRPr="00732AB0" w:rsidRDefault="005749B7"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15.3 </w:t>
      </w:r>
      <w:r w:rsidR="00544248" w:rsidRPr="00732AB0">
        <w:rPr>
          <w:rFonts w:ascii="HelveticaNeueLT Pro 55 Roman" w:hAnsi="HelveticaNeueLT Pro 55 Roman"/>
          <w:sz w:val="14"/>
          <w:szCs w:val="22"/>
        </w:rPr>
        <w:t xml:space="preserve">Je nach </w:t>
      </w:r>
      <w:r w:rsidR="00223E67" w:rsidRPr="00732AB0">
        <w:rPr>
          <w:rFonts w:ascii="HelveticaNeueLT Pro 55 Roman" w:hAnsi="HelveticaNeueLT Pro 55 Roman"/>
          <w:sz w:val="14"/>
          <w:szCs w:val="22"/>
        </w:rPr>
        <w:t>Pauschalr</w:t>
      </w:r>
      <w:r w:rsidR="00544248" w:rsidRPr="00732AB0">
        <w:rPr>
          <w:rFonts w:ascii="HelveticaNeueLT Pro 55 Roman" w:hAnsi="HelveticaNeueLT Pro 55 Roman"/>
          <w:sz w:val="14"/>
          <w:szCs w:val="22"/>
        </w:rPr>
        <w:t xml:space="preserve">eiseart </w:t>
      </w:r>
      <w:r w:rsidR="00544248" w:rsidRPr="00732AB0">
        <w:rPr>
          <w:rFonts w:ascii="HelveticaNeueLT Pro 55 Roman" w:hAnsi="HelveticaNeueLT Pro 55 Roman"/>
          <w:sz w:val="14"/>
          <w:szCs w:val="22"/>
          <w:lang w:val="de-AT" w:eastAsia="de-DE"/>
        </w:rPr>
        <w:t>ergeben</w:t>
      </w:r>
      <w:r w:rsidR="00544248" w:rsidRPr="00732AB0">
        <w:rPr>
          <w:rFonts w:ascii="HelveticaNeueLT Pro 55 Roman" w:hAnsi="HelveticaNeueLT Pro 55 Roman"/>
          <w:sz w:val="14"/>
          <w:szCs w:val="22"/>
        </w:rPr>
        <w:t xml:space="preserve"> sich pro Person folgende Entschädigungspauschalen:</w:t>
      </w:r>
    </w:p>
    <w:p w14:paraId="5A73D1C5" w14:textId="77777777" w:rsidR="009E3A61" w:rsidRPr="00732AB0" w:rsidRDefault="009E3A61" w:rsidP="00C820D6">
      <w:pPr>
        <w:pStyle w:val="Listenabsatz"/>
        <w:ind w:left="0"/>
        <w:jc w:val="both"/>
        <w:rPr>
          <w:rFonts w:ascii="HelveticaNeueLT Pro 55 Roman" w:hAnsi="HelveticaNeueLT Pro 55 Roman"/>
          <w:sz w:val="14"/>
          <w:szCs w:val="22"/>
        </w:rPr>
      </w:pPr>
    </w:p>
    <w:p w14:paraId="0A6A5E77" w14:textId="1FE36AAF" w:rsidR="00630FF3" w:rsidRPr="00732AB0" w:rsidRDefault="005749B7" w:rsidP="00630FF3">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15.3.1 </w:t>
      </w:r>
      <w:r w:rsidR="00A8738D" w:rsidRPr="00732AB0">
        <w:rPr>
          <w:rFonts w:ascii="HelveticaNeueLT Pro 55 Roman" w:hAnsi="HelveticaNeueLT Pro 55 Roman"/>
          <w:sz w:val="14"/>
          <w:szCs w:val="22"/>
        </w:rPr>
        <w:t>Sonderflüge (Charter), Gruppen-IT (Gruppenpauschalreisen im Linienverkehr), Autobusgesellschaftsreisen (Mehrtagesfahrten)</w:t>
      </w:r>
    </w:p>
    <w:p w14:paraId="20230BB4" w14:textId="1C315B78" w:rsidR="00A8738D" w:rsidRPr="00732AB0" w:rsidRDefault="00A8738D" w:rsidP="00C820D6">
      <w:pPr>
        <w:tabs>
          <w:tab w:val="right" w:leader="do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bis 30. Tag vor Reiseantritt</w:t>
      </w:r>
      <w:r w:rsidR="00871955" w:rsidRPr="00732AB0">
        <w:rPr>
          <w:rFonts w:ascii="HelveticaNeueLT Pro 55 Roman" w:hAnsi="HelveticaNeueLT Pro 55 Roman"/>
          <w:sz w:val="14"/>
          <w:szCs w:val="22"/>
        </w:rPr>
        <w:tab/>
        <w:t xml:space="preserve"> </w:t>
      </w:r>
      <w:r w:rsidRPr="00732AB0">
        <w:rPr>
          <w:rFonts w:ascii="HelveticaNeueLT Pro 55 Roman" w:hAnsi="HelveticaNeueLT Pro 55 Roman"/>
          <w:sz w:val="14"/>
          <w:szCs w:val="22"/>
        </w:rPr>
        <w:t>10</w:t>
      </w:r>
      <w:r w:rsidR="00871955" w:rsidRPr="00732AB0">
        <w:rPr>
          <w:rFonts w:ascii="HelveticaNeueLT Pro 55 Roman" w:hAnsi="HelveticaNeueLT Pro 55 Roman"/>
          <w:sz w:val="14"/>
          <w:szCs w:val="22"/>
        </w:rPr>
        <w:t xml:space="preserve"> </w:t>
      </w:r>
      <w:r w:rsidRPr="00732AB0">
        <w:rPr>
          <w:rFonts w:ascii="HelveticaNeueLT Pro 55 Roman" w:hAnsi="HelveticaNeueLT Pro 55 Roman"/>
          <w:sz w:val="14"/>
          <w:szCs w:val="22"/>
        </w:rPr>
        <w:t>%</w:t>
      </w:r>
    </w:p>
    <w:p w14:paraId="7B84AABD" w14:textId="7AE50CCB" w:rsidR="00A8738D" w:rsidRPr="00732AB0" w:rsidRDefault="00A8738D" w:rsidP="00C820D6">
      <w:pPr>
        <w:tabs>
          <w:tab w:val="right" w:leader="do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ab 29. bis 20. Tag vor Reiseantritt</w:t>
      </w:r>
      <w:r w:rsidR="00871955" w:rsidRPr="00732AB0">
        <w:rPr>
          <w:rFonts w:ascii="HelveticaNeueLT Pro 55 Roman" w:hAnsi="HelveticaNeueLT Pro 55 Roman"/>
          <w:sz w:val="14"/>
          <w:szCs w:val="22"/>
        </w:rPr>
        <w:tab/>
      </w:r>
      <w:r w:rsidRPr="00732AB0">
        <w:rPr>
          <w:rFonts w:ascii="HelveticaNeueLT Pro 55 Roman" w:hAnsi="HelveticaNeueLT Pro 55 Roman"/>
          <w:sz w:val="14"/>
          <w:szCs w:val="22"/>
        </w:rPr>
        <w:t>25</w:t>
      </w:r>
      <w:r w:rsidR="00871955" w:rsidRPr="00732AB0">
        <w:rPr>
          <w:rFonts w:ascii="HelveticaNeueLT Pro 55 Roman" w:hAnsi="HelveticaNeueLT Pro 55 Roman"/>
          <w:sz w:val="14"/>
          <w:szCs w:val="22"/>
        </w:rPr>
        <w:t xml:space="preserve"> </w:t>
      </w:r>
      <w:r w:rsidRPr="00732AB0">
        <w:rPr>
          <w:rFonts w:ascii="HelveticaNeueLT Pro 55 Roman" w:hAnsi="HelveticaNeueLT Pro 55 Roman"/>
          <w:sz w:val="14"/>
          <w:szCs w:val="22"/>
        </w:rPr>
        <w:t>%</w:t>
      </w:r>
    </w:p>
    <w:p w14:paraId="2B971743" w14:textId="7854BDF8" w:rsidR="00A8738D" w:rsidRPr="00732AB0" w:rsidRDefault="00A8738D" w:rsidP="00C820D6">
      <w:pPr>
        <w:tabs>
          <w:tab w:val="right" w:leader="do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ab 19. bis 10. Tag vor Reiseantritt</w:t>
      </w:r>
      <w:r w:rsidR="00871955" w:rsidRPr="00732AB0">
        <w:rPr>
          <w:rFonts w:ascii="HelveticaNeueLT Pro 55 Roman" w:hAnsi="HelveticaNeueLT Pro 55 Roman"/>
          <w:sz w:val="14"/>
          <w:szCs w:val="22"/>
        </w:rPr>
        <w:tab/>
      </w:r>
      <w:r w:rsidRPr="00732AB0">
        <w:rPr>
          <w:rFonts w:ascii="HelveticaNeueLT Pro 55 Roman" w:hAnsi="HelveticaNeueLT Pro 55 Roman"/>
          <w:sz w:val="14"/>
          <w:szCs w:val="22"/>
        </w:rPr>
        <w:t>50</w:t>
      </w:r>
      <w:r w:rsidR="00871955" w:rsidRPr="00732AB0">
        <w:rPr>
          <w:rFonts w:ascii="HelveticaNeueLT Pro 55 Roman" w:hAnsi="HelveticaNeueLT Pro 55 Roman"/>
          <w:sz w:val="14"/>
          <w:szCs w:val="22"/>
        </w:rPr>
        <w:t xml:space="preserve"> </w:t>
      </w:r>
      <w:r w:rsidRPr="00732AB0">
        <w:rPr>
          <w:rFonts w:ascii="HelveticaNeueLT Pro 55 Roman" w:hAnsi="HelveticaNeueLT Pro 55 Roman"/>
          <w:sz w:val="14"/>
          <w:szCs w:val="22"/>
        </w:rPr>
        <w:t>%</w:t>
      </w:r>
    </w:p>
    <w:p w14:paraId="5E642FE4" w14:textId="799C536D" w:rsidR="00A8738D" w:rsidRPr="00732AB0" w:rsidRDefault="00A8738D" w:rsidP="00C820D6">
      <w:pPr>
        <w:tabs>
          <w:tab w:val="right" w:leader="do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ab 9. bis 4. Tag vor Reiseantritt</w:t>
      </w:r>
      <w:r w:rsidR="00871955" w:rsidRPr="00732AB0">
        <w:rPr>
          <w:rFonts w:ascii="HelveticaNeueLT Pro 55 Roman" w:hAnsi="HelveticaNeueLT Pro 55 Roman"/>
          <w:sz w:val="14"/>
          <w:szCs w:val="22"/>
        </w:rPr>
        <w:tab/>
      </w:r>
      <w:r w:rsidRPr="00732AB0">
        <w:rPr>
          <w:rFonts w:ascii="HelveticaNeueLT Pro 55 Roman" w:hAnsi="HelveticaNeueLT Pro 55 Roman"/>
          <w:sz w:val="14"/>
          <w:szCs w:val="22"/>
        </w:rPr>
        <w:t>65</w:t>
      </w:r>
      <w:r w:rsidR="00871955" w:rsidRPr="00732AB0">
        <w:rPr>
          <w:rFonts w:ascii="HelveticaNeueLT Pro 55 Roman" w:hAnsi="HelveticaNeueLT Pro 55 Roman"/>
          <w:sz w:val="14"/>
          <w:szCs w:val="22"/>
        </w:rPr>
        <w:t xml:space="preserve"> </w:t>
      </w:r>
      <w:r w:rsidRPr="00732AB0">
        <w:rPr>
          <w:rFonts w:ascii="HelveticaNeueLT Pro 55 Roman" w:hAnsi="HelveticaNeueLT Pro 55 Roman"/>
          <w:sz w:val="14"/>
          <w:szCs w:val="22"/>
        </w:rPr>
        <w:t>%</w:t>
      </w:r>
    </w:p>
    <w:p w14:paraId="448E33C4" w14:textId="788659E8" w:rsidR="00A8738D" w:rsidRPr="00732AB0" w:rsidRDefault="00A8738D" w:rsidP="00C820D6">
      <w:pPr>
        <w:tabs>
          <w:tab w:val="right" w:leader="do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ab dem 3. Tag vor Reiseantritt</w:t>
      </w:r>
      <w:r w:rsidR="00871955" w:rsidRPr="00732AB0">
        <w:rPr>
          <w:rFonts w:ascii="HelveticaNeueLT Pro 55 Roman" w:hAnsi="HelveticaNeueLT Pro 55 Roman"/>
          <w:sz w:val="14"/>
          <w:szCs w:val="22"/>
        </w:rPr>
        <w:tab/>
      </w:r>
      <w:r w:rsidRPr="00732AB0">
        <w:rPr>
          <w:rFonts w:ascii="HelveticaNeueLT Pro 55 Roman" w:hAnsi="HelveticaNeueLT Pro 55 Roman"/>
          <w:sz w:val="14"/>
          <w:szCs w:val="22"/>
        </w:rPr>
        <w:t>85</w:t>
      </w:r>
      <w:r w:rsidR="00871955" w:rsidRPr="00732AB0">
        <w:rPr>
          <w:rFonts w:ascii="HelveticaNeueLT Pro 55 Roman" w:hAnsi="HelveticaNeueLT Pro 55 Roman"/>
          <w:sz w:val="14"/>
          <w:szCs w:val="22"/>
        </w:rPr>
        <w:t xml:space="preserve"> </w:t>
      </w:r>
      <w:r w:rsidRPr="00732AB0">
        <w:rPr>
          <w:rFonts w:ascii="HelveticaNeueLT Pro 55 Roman" w:hAnsi="HelveticaNeueLT Pro 55 Roman"/>
          <w:sz w:val="14"/>
          <w:szCs w:val="22"/>
        </w:rPr>
        <w:t>%</w:t>
      </w:r>
    </w:p>
    <w:p w14:paraId="2FA227BE" w14:textId="77777777" w:rsidR="009E3A61" w:rsidRPr="00732AB0" w:rsidRDefault="00A8738D" w:rsidP="00C820D6">
      <w:pPr>
        <w:tabs>
          <w:tab w:val="righ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des Reisepreises.</w:t>
      </w:r>
    </w:p>
    <w:p w14:paraId="03011690" w14:textId="77777777" w:rsidR="009E3A61" w:rsidRPr="00732AB0" w:rsidRDefault="009E3A61" w:rsidP="00C820D6">
      <w:pPr>
        <w:tabs>
          <w:tab w:val="right" w:pos="6804"/>
        </w:tabs>
        <w:jc w:val="both"/>
        <w:rPr>
          <w:rFonts w:ascii="HelveticaNeueLT Pro 55 Roman" w:hAnsi="HelveticaNeueLT Pro 55 Roman"/>
          <w:sz w:val="14"/>
          <w:szCs w:val="22"/>
        </w:rPr>
      </w:pPr>
    </w:p>
    <w:p w14:paraId="7FB40EB7" w14:textId="39A5921E" w:rsidR="00630FF3" w:rsidRPr="00732AB0" w:rsidRDefault="005749B7" w:rsidP="005749B7">
      <w:pPr>
        <w:tabs>
          <w:tab w:val="righ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15.3.2 </w:t>
      </w:r>
      <w:r w:rsidR="00A8738D" w:rsidRPr="00732AB0">
        <w:rPr>
          <w:rFonts w:ascii="HelveticaNeueLT Pro 55 Roman" w:hAnsi="HelveticaNeueLT Pro 55 Roman"/>
          <w:sz w:val="14"/>
          <w:szCs w:val="22"/>
        </w:rPr>
        <w:t>Einzel-IT</w:t>
      </w:r>
      <w:r w:rsidR="002D4CED" w:rsidRPr="00732AB0">
        <w:rPr>
          <w:rFonts w:ascii="HelveticaNeueLT Pro 55 Roman" w:hAnsi="HelveticaNeueLT Pro 55 Roman"/>
          <w:sz w:val="14"/>
          <w:szCs w:val="22"/>
        </w:rPr>
        <w:t xml:space="preserve"> </w:t>
      </w:r>
      <w:r w:rsidR="00A8738D" w:rsidRPr="00732AB0">
        <w:rPr>
          <w:rFonts w:ascii="HelveticaNeueLT Pro 55 Roman" w:hAnsi="HelveticaNeueLT Pro 55 Roman"/>
          <w:sz w:val="14"/>
          <w:szCs w:val="22"/>
        </w:rPr>
        <w:t>(individuelle Pauschalreisen)</w:t>
      </w:r>
    </w:p>
    <w:p w14:paraId="0EF5ACE1" w14:textId="4B90FE67" w:rsidR="00DD652E" w:rsidRPr="00732AB0" w:rsidRDefault="00DD652E" w:rsidP="00C820D6">
      <w:pPr>
        <w:tabs>
          <w:tab w:val="right" w:leader="do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bis 3 Monate vor Reiseantritt</w:t>
      </w:r>
      <w:r w:rsidRPr="00732AB0">
        <w:rPr>
          <w:rFonts w:ascii="HelveticaNeueLT Pro 55 Roman" w:hAnsi="HelveticaNeueLT Pro 55 Roman"/>
          <w:sz w:val="14"/>
          <w:szCs w:val="22"/>
        </w:rPr>
        <w:tab/>
        <w:t>0 %</w:t>
      </w:r>
    </w:p>
    <w:p w14:paraId="0A2BC5FB" w14:textId="1FC33B32" w:rsidR="00A8738D" w:rsidRPr="00732AB0" w:rsidRDefault="00DD652E" w:rsidP="00C820D6">
      <w:pPr>
        <w:tabs>
          <w:tab w:val="right" w:leader="do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3 Monate bis 1 Monat</w:t>
      </w:r>
      <w:r w:rsidR="00A8738D" w:rsidRPr="00732AB0">
        <w:rPr>
          <w:rFonts w:ascii="HelveticaNeueLT Pro 55 Roman" w:hAnsi="HelveticaNeueLT Pro 55 Roman"/>
          <w:sz w:val="14"/>
          <w:szCs w:val="22"/>
        </w:rPr>
        <w:t xml:space="preserve"> vor Reiseantritt</w:t>
      </w:r>
      <w:r w:rsidR="00780611" w:rsidRPr="00732AB0">
        <w:rPr>
          <w:rFonts w:ascii="HelveticaNeueLT Pro 55 Roman" w:hAnsi="HelveticaNeueLT Pro 55 Roman"/>
          <w:sz w:val="14"/>
          <w:szCs w:val="22"/>
        </w:rPr>
        <w:tab/>
      </w:r>
      <w:r w:rsidRPr="00732AB0">
        <w:rPr>
          <w:rFonts w:ascii="HelveticaNeueLT Pro 55 Roman" w:hAnsi="HelveticaNeueLT Pro 55 Roman"/>
          <w:sz w:val="14"/>
          <w:szCs w:val="22"/>
        </w:rPr>
        <w:t>40</w:t>
      </w:r>
      <w:r w:rsidR="00871955" w:rsidRPr="00732AB0">
        <w:rPr>
          <w:rFonts w:ascii="HelveticaNeueLT Pro 55 Roman" w:hAnsi="HelveticaNeueLT Pro 55 Roman"/>
          <w:sz w:val="14"/>
          <w:szCs w:val="22"/>
        </w:rPr>
        <w:t xml:space="preserve"> </w:t>
      </w:r>
      <w:r w:rsidR="00A8738D" w:rsidRPr="00732AB0">
        <w:rPr>
          <w:rFonts w:ascii="HelveticaNeueLT Pro 55 Roman" w:hAnsi="HelveticaNeueLT Pro 55 Roman"/>
          <w:sz w:val="14"/>
          <w:szCs w:val="22"/>
        </w:rPr>
        <w:t>%</w:t>
      </w:r>
    </w:p>
    <w:p w14:paraId="4C56E9AD" w14:textId="3D94465B" w:rsidR="00A8738D" w:rsidRPr="00732AB0" w:rsidRDefault="00DD652E" w:rsidP="00C820D6">
      <w:pPr>
        <w:tabs>
          <w:tab w:val="right" w:leader="do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1 Monat bis 1 Woche</w:t>
      </w:r>
      <w:r w:rsidR="00A8738D" w:rsidRPr="00732AB0">
        <w:rPr>
          <w:rFonts w:ascii="HelveticaNeueLT Pro 55 Roman" w:hAnsi="HelveticaNeueLT Pro 55 Roman"/>
          <w:sz w:val="14"/>
          <w:szCs w:val="22"/>
        </w:rPr>
        <w:t xml:space="preserve"> vor Reiseantritt</w:t>
      </w:r>
      <w:r w:rsidR="00780611" w:rsidRPr="00732AB0">
        <w:rPr>
          <w:rFonts w:ascii="HelveticaNeueLT Pro 55 Roman" w:hAnsi="HelveticaNeueLT Pro 55 Roman"/>
          <w:sz w:val="14"/>
          <w:szCs w:val="22"/>
        </w:rPr>
        <w:tab/>
      </w:r>
      <w:r w:rsidRPr="00732AB0">
        <w:rPr>
          <w:rFonts w:ascii="HelveticaNeueLT Pro 55 Roman" w:hAnsi="HelveticaNeueLT Pro 55 Roman"/>
          <w:sz w:val="14"/>
          <w:szCs w:val="22"/>
        </w:rPr>
        <w:t>70</w:t>
      </w:r>
      <w:r w:rsidR="00871955" w:rsidRPr="00732AB0">
        <w:rPr>
          <w:rFonts w:ascii="HelveticaNeueLT Pro 55 Roman" w:hAnsi="HelveticaNeueLT Pro 55 Roman"/>
          <w:sz w:val="14"/>
          <w:szCs w:val="22"/>
        </w:rPr>
        <w:t xml:space="preserve"> </w:t>
      </w:r>
      <w:r w:rsidR="00A8738D" w:rsidRPr="00732AB0">
        <w:rPr>
          <w:rFonts w:ascii="HelveticaNeueLT Pro 55 Roman" w:hAnsi="HelveticaNeueLT Pro 55 Roman"/>
          <w:sz w:val="14"/>
          <w:szCs w:val="22"/>
        </w:rPr>
        <w:t>%</w:t>
      </w:r>
    </w:p>
    <w:p w14:paraId="3D4F743B" w14:textId="5934D7A6" w:rsidR="00A8738D" w:rsidRPr="00732AB0" w:rsidRDefault="00DD652E" w:rsidP="00C820D6">
      <w:pPr>
        <w:tabs>
          <w:tab w:val="right" w:leader="dot" w:pos="6804"/>
        </w:tabs>
        <w:jc w:val="both"/>
        <w:rPr>
          <w:rFonts w:ascii="HelveticaNeueLT Pro 55 Roman" w:hAnsi="HelveticaNeueLT Pro 55 Roman"/>
          <w:sz w:val="14"/>
          <w:szCs w:val="22"/>
        </w:rPr>
      </w:pPr>
      <w:r w:rsidRPr="00732AB0">
        <w:rPr>
          <w:rFonts w:ascii="HelveticaNeueLT Pro 55 Roman" w:hAnsi="HelveticaNeueLT Pro 55 Roman"/>
          <w:sz w:val="14"/>
          <w:szCs w:val="22"/>
        </w:rPr>
        <w:t>In der letzten Woche</w:t>
      </w:r>
      <w:r w:rsidR="00A8738D" w:rsidRPr="00732AB0">
        <w:rPr>
          <w:rFonts w:ascii="HelveticaNeueLT Pro 55 Roman" w:hAnsi="HelveticaNeueLT Pro 55 Roman"/>
          <w:sz w:val="14"/>
          <w:szCs w:val="22"/>
        </w:rPr>
        <w:t xml:space="preserve"> vor Reiseantritt</w:t>
      </w:r>
      <w:r w:rsidR="00780611" w:rsidRPr="00732AB0">
        <w:rPr>
          <w:rFonts w:ascii="HelveticaNeueLT Pro 55 Roman" w:hAnsi="HelveticaNeueLT Pro 55 Roman"/>
          <w:sz w:val="14"/>
          <w:szCs w:val="22"/>
        </w:rPr>
        <w:tab/>
      </w:r>
      <w:r w:rsidRPr="00732AB0">
        <w:rPr>
          <w:rFonts w:ascii="HelveticaNeueLT Pro 55 Roman" w:hAnsi="HelveticaNeueLT Pro 55 Roman"/>
          <w:sz w:val="14"/>
          <w:szCs w:val="22"/>
        </w:rPr>
        <w:t>90</w:t>
      </w:r>
      <w:r w:rsidR="00871955" w:rsidRPr="00732AB0">
        <w:rPr>
          <w:rFonts w:ascii="HelveticaNeueLT Pro 55 Roman" w:hAnsi="HelveticaNeueLT Pro 55 Roman"/>
          <w:sz w:val="14"/>
          <w:szCs w:val="22"/>
        </w:rPr>
        <w:t xml:space="preserve"> </w:t>
      </w:r>
      <w:r w:rsidR="00A8738D" w:rsidRPr="00732AB0">
        <w:rPr>
          <w:rFonts w:ascii="HelveticaNeueLT Pro 55 Roman" w:hAnsi="HelveticaNeueLT Pro 55 Roman"/>
          <w:sz w:val="14"/>
          <w:szCs w:val="22"/>
        </w:rPr>
        <w:t>%</w:t>
      </w:r>
    </w:p>
    <w:p w14:paraId="134810AD" w14:textId="7963F3B5" w:rsidR="00544248" w:rsidRPr="00732AB0" w:rsidRDefault="00A8738D" w:rsidP="00C820D6">
      <w:pPr>
        <w:jc w:val="both"/>
        <w:rPr>
          <w:rFonts w:ascii="HelveticaNeueLT Pro 55 Roman" w:hAnsi="HelveticaNeueLT Pro 55 Roman"/>
          <w:sz w:val="14"/>
          <w:szCs w:val="22"/>
        </w:rPr>
      </w:pPr>
      <w:r w:rsidRPr="00732AB0">
        <w:rPr>
          <w:rFonts w:ascii="HelveticaNeueLT Pro 55 Roman" w:hAnsi="HelveticaNeueLT Pro 55 Roman"/>
          <w:sz w:val="14"/>
          <w:szCs w:val="22"/>
        </w:rPr>
        <w:t>des Reisepreises.</w:t>
      </w:r>
    </w:p>
    <w:p w14:paraId="0A8966BC" w14:textId="77777777" w:rsidR="009E3A61" w:rsidRPr="00732AB0" w:rsidRDefault="009E3A61" w:rsidP="00C820D6">
      <w:pPr>
        <w:jc w:val="both"/>
        <w:rPr>
          <w:rFonts w:ascii="HelveticaNeueLT Pro 55 Roman" w:hAnsi="HelveticaNeueLT Pro 55 Roman"/>
          <w:sz w:val="14"/>
          <w:szCs w:val="22"/>
        </w:rPr>
      </w:pPr>
    </w:p>
    <w:p w14:paraId="4EB47B30" w14:textId="0D619E72" w:rsidR="00544248" w:rsidRPr="00732AB0" w:rsidRDefault="005749B7" w:rsidP="005749B7">
      <w:pPr>
        <w:pStyle w:val="1berschriftARB"/>
        <w:numPr>
          <w:ilvl w:val="0"/>
          <w:numId w:val="0"/>
        </w:numPr>
        <w:rPr>
          <w:rFonts w:ascii="HelveticaNeueLT Pro 55 Roman" w:hAnsi="HelveticaNeueLT Pro 55 Roman"/>
          <w:sz w:val="14"/>
        </w:rPr>
      </w:pPr>
      <w:r w:rsidRPr="00732AB0">
        <w:rPr>
          <w:rFonts w:ascii="HelveticaNeueLT Pro 55 Roman" w:hAnsi="HelveticaNeueLT Pro 55 Roman"/>
          <w:sz w:val="14"/>
        </w:rPr>
        <w:t xml:space="preserve">16 </w:t>
      </w:r>
      <w:r w:rsidR="00544248" w:rsidRPr="00732AB0">
        <w:rPr>
          <w:rFonts w:ascii="HelveticaNeueLT Pro 55 Roman" w:hAnsi="HelveticaNeueLT Pro 55 Roman"/>
          <w:sz w:val="14"/>
        </w:rPr>
        <w:t>No-show</w:t>
      </w:r>
    </w:p>
    <w:p w14:paraId="7CE6BF12" w14:textId="77777777" w:rsidR="00544248" w:rsidRPr="00732AB0" w:rsidRDefault="00544248" w:rsidP="00C820D6">
      <w:pPr>
        <w:jc w:val="both"/>
        <w:rPr>
          <w:rFonts w:ascii="HelveticaNeueLT Pro 55 Roman" w:hAnsi="HelveticaNeueLT Pro 55 Roman"/>
          <w:sz w:val="14"/>
          <w:szCs w:val="22"/>
        </w:rPr>
      </w:pPr>
    </w:p>
    <w:p w14:paraId="2464C1CE" w14:textId="7E400FC3" w:rsidR="00871955" w:rsidRDefault="005749B7" w:rsidP="00C820D6">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eastAsia="de-DE"/>
        </w:rPr>
        <w:t xml:space="preserve">16.1 </w:t>
      </w:r>
      <w:r w:rsidR="00544248" w:rsidRPr="00732AB0">
        <w:rPr>
          <w:rFonts w:ascii="HelveticaNeueLT Pro 55 Roman" w:hAnsi="HelveticaNeueLT Pro 55 Roman"/>
          <w:sz w:val="14"/>
          <w:szCs w:val="22"/>
          <w:lang w:val="de-AT" w:eastAsia="de-DE"/>
        </w:rPr>
        <w:t xml:space="preserve">No-show liegt vor, wenn der Reisende der Abreise fernbleibt, weil es ihm am Reisewillen mangelt oder wenn er die Abreise wegen einer </w:t>
      </w:r>
      <w:r w:rsidR="00D41E30" w:rsidRPr="00732AB0">
        <w:rPr>
          <w:rFonts w:ascii="HelveticaNeueLT Pro 55 Roman" w:hAnsi="HelveticaNeueLT Pro 55 Roman"/>
          <w:sz w:val="14"/>
          <w:szCs w:val="22"/>
          <w:lang w:val="de-AT" w:eastAsia="de-DE"/>
        </w:rPr>
        <w:t xml:space="preserve">ihm </w:t>
      </w:r>
      <w:r w:rsidR="009F0A95" w:rsidRPr="00732AB0">
        <w:rPr>
          <w:rFonts w:ascii="HelveticaNeueLT Pro 55 Roman" w:hAnsi="HelveticaNeueLT Pro 55 Roman"/>
          <w:sz w:val="14"/>
          <w:szCs w:val="22"/>
          <w:lang w:val="de-AT" w:eastAsia="de-DE"/>
        </w:rPr>
        <w:t>zurechenbaren Handlung</w:t>
      </w:r>
      <w:r w:rsidR="00544248" w:rsidRPr="00732AB0">
        <w:rPr>
          <w:rFonts w:ascii="HelveticaNeueLT Pro 55 Roman" w:hAnsi="HelveticaNeueLT Pro 55 Roman"/>
          <w:sz w:val="14"/>
          <w:szCs w:val="22"/>
          <w:lang w:val="de-AT" w:eastAsia="de-DE"/>
        </w:rPr>
        <w:t xml:space="preserve"> oder wegen eines ihm widerfahrenen Zufalls versäumt. Ist weiters klargestellt, dass der Reisende die verbleibende</w:t>
      </w:r>
      <w:r w:rsidR="005B2B0B" w:rsidRPr="00732AB0">
        <w:rPr>
          <w:rFonts w:ascii="HelveticaNeueLT Pro 55 Roman" w:hAnsi="HelveticaNeueLT Pro 55 Roman"/>
          <w:sz w:val="14"/>
          <w:szCs w:val="22"/>
          <w:lang w:val="de-AT" w:eastAsia="de-DE"/>
        </w:rPr>
        <w:t>n</w:t>
      </w:r>
      <w:r w:rsidR="00544248" w:rsidRPr="00732AB0">
        <w:rPr>
          <w:rFonts w:ascii="HelveticaNeueLT Pro 55 Roman" w:hAnsi="HelveticaNeueLT Pro 55 Roman"/>
          <w:sz w:val="14"/>
          <w:szCs w:val="22"/>
          <w:lang w:val="de-AT" w:eastAsia="de-DE"/>
        </w:rPr>
        <w:t xml:space="preserve"> Reiseleistung</w:t>
      </w:r>
      <w:r w:rsidR="005B2B0B" w:rsidRPr="00732AB0">
        <w:rPr>
          <w:rFonts w:ascii="HelveticaNeueLT Pro 55 Roman" w:hAnsi="HelveticaNeueLT Pro 55 Roman"/>
          <w:sz w:val="14"/>
          <w:szCs w:val="22"/>
          <w:lang w:val="de-AT" w:eastAsia="de-DE"/>
        </w:rPr>
        <w:t>en</w:t>
      </w:r>
      <w:r w:rsidR="00544248" w:rsidRPr="00732AB0">
        <w:rPr>
          <w:rFonts w:ascii="HelveticaNeueLT Pro 55 Roman" w:hAnsi="HelveticaNeueLT Pro 55 Roman"/>
          <w:sz w:val="14"/>
          <w:szCs w:val="22"/>
          <w:lang w:val="de-AT" w:eastAsia="de-DE"/>
        </w:rPr>
        <w:t xml:space="preserve"> nicht mehr in Anspruch nehmen kann oder will, hat er folgende Entschädigungspauschale zu entrichten:</w:t>
      </w:r>
      <w:r w:rsidR="00871955" w:rsidRPr="00732AB0">
        <w:rPr>
          <w:rFonts w:ascii="HelveticaNeueLT Pro 55 Roman" w:hAnsi="HelveticaNeueLT Pro 55 Roman"/>
          <w:sz w:val="14"/>
          <w:szCs w:val="22"/>
          <w:lang w:val="de-AT" w:eastAsia="de-DE"/>
        </w:rPr>
        <w:t xml:space="preserve"> </w:t>
      </w:r>
    </w:p>
    <w:p w14:paraId="7AA9B781" w14:textId="77777777" w:rsidR="00CB351D" w:rsidRPr="00732AB0" w:rsidRDefault="00CB351D" w:rsidP="00C820D6">
      <w:pPr>
        <w:pStyle w:val="Listenabsatz"/>
        <w:ind w:left="0"/>
        <w:jc w:val="both"/>
        <w:rPr>
          <w:rFonts w:ascii="HelveticaNeueLT Pro 55 Roman" w:hAnsi="HelveticaNeueLT Pro 55 Roman"/>
          <w:sz w:val="14"/>
          <w:szCs w:val="22"/>
          <w:lang w:val="de-AT" w:eastAsia="de-DE"/>
        </w:rPr>
      </w:pPr>
    </w:p>
    <w:p w14:paraId="05CBEDF0" w14:textId="1D3E6DE9" w:rsidR="00871955" w:rsidRDefault="00871955" w:rsidP="00C820D6">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Bei Gruppen-IT usw. (gemäß 15.3.1.) 85 % des Reisepreises und bei Einzel-IT usw. (gemäß 15.3.2.) 45 % des Reisepreises</w:t>
      </w:r>
    </w:p>
    <w:p w14:paraId="7F0B449B" w14:textId="77777777" w:rsidR="00EC127B" w:rsidRPr="00732AB0" w:rsidRDefault="00EC127B" w:rsidP="00C820D6">
      <w:pPr>
        <w:pStyle w:val="Listenabsatz"/>
        <w:ind w:left="0"/>
        <w:jc w:val="both"/>
        <w:rPr>
          <w:rFonts w:ascii="HelveticaNeueLT Pro 55 Roman" w:hAnsi="HelveticaNeueLT Pro 55 Roman"/>
          <w:sz w:val="14"/>
          <w:szCs w:val="22"/>
          <w:lang w:val="de-AT" w:eastAsia="de-DE"/>
        </w:rPr>
      </w:pPr>
    </w:p>
    <w:p w14:paraId="23701025" w14:textId="51971DF7" w:rsidR="00A22098" w:rsidRDefault="005749B7" w:rsidP="005749B7">
      <w:pPr>
        <w:jc w:val="both"/>
        <w:rPr>
          <w:rFonts w:ascii="HelveticaNeueLT Pro 55 Roman" w:hAnsi="HelveticaNeueLT Pro 55 Roman"/>
          <w:b/>
          <w:sz w:val="14"/>
          <w:szCs w:val="22"/>
          <w:lang w:val="de-AT" w:eastAsia="de-DE"/>
        </w:rPr>
      </w:pPr>
      <w:r w:rsidRPr="00732AB0">
        <w:rPr>
          <w:rFonts w:ascii="HelveticaNeueLT Pro 55 Roman" w:hAnsi="HelveticaNeueLT Pro 55 Roman"/>
          <w:b/>
          <w:sz w:val="14"/>
          <w:szCs w:val="22"/>
          <w:lang w:val="de-AT" w:eastAsia="de-DE"/>
        </w:rPr>
        <w:t xml:space="preserve">17 </w:t>
      </w:r>
      <w:r w:rsidR="00A22098" w:rsidRPr="00732AB0">
        <w:rPr>
          <w:rFonts w:ascii="HelveticaNeueLT Pro 55 Roman" w:hAnsi="HelveticaNeueLT Pro 55 Roman"/>
          <w:b/>
          <w:sz w:val="14"/>
          <w:szCs w:val="22"/>
          <w:lang w:val="de-AT" w:eastAsia="de-DE"/>
        </w:rPr>
        <w:t>Rücktritt des Reiseveranstalters vor Beginn der Reise</w:t>
      </w:r>
    </w:p>
    <w:p w14:paraId="2D656286" w14:textId="77777777" w:rsidR="00EC127B" w:rsidRPr="00732AB0" w:rsidRDefault="00EC127B" w:rsidP="005749B7">
      <w:pPr>
        <w:jc w:val="both"/>
        <w:rPr>
          <w:rFonts w:ascii="HelveticaNeueLT Pro 55 Roman" w:hAnsi="HelveticaNeueLT Pro 55 Roman"/>
          <w:b/>
          <w:sz w:val="14"/>
          <w:szCs w:val="22"/>
          <w:lang w:val="de-AT" w:eastAsia="de-DE"/>
        </w:rPr>
      </w:pPr>
    </w:p>
    <w:p w14:paraId="1EF8F910" w14:textId="3674E729" w:rsidR="00D14BAE"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17.1 </w:t>
      </w:r>
      <w:r w:rsidR="00D14BAE" w:rsidRPr="00732AB0">
        <w:rPr>
          <w:rFonts w:ascii="HelveticaNeueLT Pro 55 Roman" w:hAnsi="HelveticaNeueLT Pro 55 Roman"/>
          <w:sz w:val="14"/>
          <w:szCs w:val="22"/>
          <w:lang w:val="de-AT" w:eastAsia="de-DE"/>
        </w:rPr>
        <w:t>Der Reiseveranstalter kann vor Beginn der Pauschalreise vom Pauschalreisevertrag zurücktreten, wenn er aufgrund unvermeidbarer und außergewöhnlicher Ums</w:t>
      </w:r>
      <w:r w:rsidR="00797878" w:rsidRPr="00732AB0">
        <w:rPr>
          <w:rFonts w:ascii="HelveticaNeueLT Pro 55 Roman" w:hAnsi="HelveticaNeueLT Pro 55 Roman"/>
          <w:sz w:val="14"/>
          <w:szCs w:val="22"/>
          <w:lang w:val="de-AT" w:eastAsia="de-DE"/>
        </w:rPr>
        <w:t>tä</w:t>
      </w:r>
      <w:r w:rsidR="00D14BAE" w:rsidRPr="00732AB0">
        <w:rPr>
          <w:rFonts w:ascii="HelveticaNeueLT Pro 55 Roman" w:hAnsi="HelveticaNeueLT Pro 55 Roman"/>
          <w:sz w:val="14"/>
          <w:szCs w:val="22"/>
          <w:lang w:val="de-AT" w:eastAsia="de-DE"/>
        </w:rPr>
        <w:t xml:space="preserve">nde an der Erfüllung des Vertrags gehindert ist und seine Rücktrittserklärung dem Reisenden </w:t>
      </w:r>
      <w:r w:rsidR="0052515C" w:rsidRPr="00732AB0">
        <w:rPr>
          <w:rFonts w:ascii="HelveticaNeueLT Pro 55 Roman" w:hAnsi="HelveticaNeueLT Pro 55 Roman"/>
          <w:sz w:val="14"/>
          <w:szCs w:val="22"/>
          <w:lang w:val="de-AT" w:eastAsia="de-DE"/>
        </w:rPr>
        <w:t xml:space="preserve">an der zuletzt von ihm genannten Zustell-/Kontaktadresse </w:t>
      </w:r>
      <w:r w:rsidR="00D14BAE" w:rsidRPr="00732AB0">
        <w:rPr>
          <w:rFonts w:ascii="HelveticaNeueLT Pro 55 Roman" w:hAnsi="HelveticaNeueLT Pro 55 Roman"/>
          <w:sz w:val="14"/>
          <w:szCs w:val="22"/>
          <w:lang w:val="de-AT" w:eastAsia="de-DE"/>
        </w:rPr>
        <w:t>unverzüglich, spätestens</w:t>
      </w:r>
      <w:r w:rsidR="00797878" w:rsidRPr="00732AB0">
        <w:rPr>
          <w:rFonts w:ascii="HelveticaNeueLT Pro 55 Roman" w:hAnsi="HelveticaNeueLT Pro 55 Roman"/>
          <w:sz w:val="14"/>
          <w:szCs w:val="22"/>
          <w:lang w:val="de-AT" w:eastAsia="de-DE"/>
        </w:rPr>
        <w:t xml:space="preserve"> vor Beginn der Pauschalreise zugeht</w:t>
      </w:r>
      <w:r w:rsidR="00353898" w:rsidRPr="00732AB0">
        <w:rPr>
          <w:rFonts w:ascii="HelveticaNeueLT Pro 55 Roman" w:hAnsi="HelveticaNeueLT Pro 55 Roman"/>
          <w:sz w:val="14"/>
          <w:szCs w:val="22"/>
          <w:lang w:val="de-AT" w:eastAsia="de-DE"/>
        </w:rPr>
        <w:t xml:space="preserve"> (</w:t>
      </w:r>
      <w:proofErr w:type="spellStart"/>
      <w:r w:rsidR="00353898" w:rsidRPr="00732AB0">
        <w:rPr>
          <w:rFonts w:ascii="HelveticaNeueLT Pro 55 Roman" w:hAnsi="HelveticaNeueLT Pro 55 Roman"/>
          <w:sz w:val="14"/>
          <w:szCs w:val="22"/>
          <w:lang w:val="de-AT" w:eastAsia="de-DE"/>
        </w:rPr>
        <w:t>v</w:t>
      </w:r>
      <w:r w:rsidR="000C52C6" w:rsidRPr="00732AB0">
        <w:rPr>
          <w:rFonts w:ascii="HelveticaNeueLT Pro 55 Roman" w:hAnsi="HelveticaNeueLT Pro 55 Roman"/>
          <w:sz w:val="14"/>
          <w:szCs w:val="22"/>
          <w:lang w:val="de-AT" w:eastAsia="de-DE"/>
        </w:rPr>
        <w:t>gl</w:t>
      </w:r>
      <w:proofErr w:type="spellEnd"/>
      <w:r w:rsidR="000C52C6" w:rsidRPr="00732AB0">
        <w:rPr>
          <w:rFonts w:ascii="HelveticaNeueLT Pro 55 Roman" w:hAnsi="HelveticaNeueLT Pro 55 Roman"/>
          <w:sz w:val="14"/>
          <w:szCs w:val="22"/>
          <w:lang w:val="de-AT" w:eastAsia="de-DE"/>
        </w:rPr>
        <w:t xml:space="preserve"> § 10 Abs 3 </w:t>
      </w:r>
      <w:proofErr w:type="spellStart"/>
      <w:r w:rsidR="000C52C6" w:rsidRPr="00732AB0">
        <w:rPr>
          <w:rFonts w:ascii="HelveticaNeueLT Pro 55 Roman" w:hAnsi="HelveticaNeueLT Pro 55 Roman"/>
          <w:sz w:val="14"/>
          <w:szCs w:val="22"/>
          <w:lang w:val="de-AT" w:eastAsia="de-DE"/>
        </w:rPr>
        <w:t>lit</w:t>
      </w:r>
      <w:proofErr w:type="spellEnd"/>
      <w:r w:rsidR="000C52C6" w:rsidRPr="00732AB0">
        <w:rPr>
          <w:rFonts w:ascii="HelveticaNeueLT Pro 55 Roman" w:hAnsi="HelveticaNeueLT Pro 55 Roman"/>
          <w:sz w:val="14"/>
          <w:szCs w:val="22"/>
          <w:lang w:val="de-AT" w:eastAsia="de-DE"/>
        </w:rPr>
        <w:t xml:space="preserve"> b PRG)</w:t>
      </w:r>
      <w:r w:rsidR="00797878" w:rsidRPr="00732AB0">
        <w:rPr>
          <w:rFonts w:ascii="HelveticaNeueLT Pro 55 Roman" w:hAnsi="HelveticaNeueLT Pro 55 Roman"/>
          <w:sz w:val="14"/>
          <w:szCs w:val="22"/>
          <w:lang w:val="de-AT" w:eastAsia="de-DE"/>
        </w:rPr>
        <w:t>.</w:t>
      </w:r>
    </w:p>
    <w:p w14:paraId="56C5766B" w14:textId="77777777" w:rsidR="00D21B9A" w:rsidRPr="00732AB0" w:rsidRDefault="00D21B9A" w:rsidP="00C820D6">
      <w:pPr>
        <w:pStyle w:val="Listenabsatz"/>
        <w:ind w:left="0"/>
        <w:jc w:val="both"/>
        <w:rPr>
          <w:rFonts w:ascii="HelveticaNeueLT Pro 55 Roman" w:hAnsi="HelveticaNeueLT Pro 55 Roman"/>
          <w:sz w:val="14"/>
          <w:szCs w:val="22"/>
          <w:lang w:val="de-AT" w:eastAsia="de-DE"/>
        </w:rPr>
      </w:pPr>
    </w:p>
    <w:p w14:paraId="799EE313" w14:textId="1B42FFAB" w:rsidR="00D21B9A"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17.2 </w:t>
      </w:r>
      <w:r w:rsidR="00D21B9A" w:rsidRPr="00732AB0">
        <w:rPr>
          <w:rFonts w:ascii="HelveticaNeueLT Pro 55 Roman" w:hAnsi="HelveticaNeueLT Pro 55 Roman"/>
          <w:sz w:val="14"/>
          <w:szCs w:val="22"/>
          <w:lang w:val="de-AT" w:eastAsia="de-DE"/>
        </w:rPr>
        <w:t>Der Reiseveranstalter kann vor Beginn der Pauschalreise vom Pauschalreisevertrag zurücktreten, wenn sich für die Pauschalreise weniger Personen als die im Vertrag angegebene Mindestteiln</w:t>
      </w:r>
      <w:r w:rsidR="00E23387" w:rsidRPr="00732AB0">
        <w:rPr>
          <w:rFonts w:ascii="HelveticaNeueLT Pro 55 Roman" w:hAnsi="HelveticaNeueLT Pro 55 Roman"/>
          <w:sz w:val="14"/>
          <w:szCs w:val="22"/>
          <w:lang w:val="de-AT" w:eastAsia="de-DE"/>
        </w:rPr>
        <w:t>ehmer</w:t>
      </w:r>
      <w:r w:rsidR="00D21B9A" w:rsidRPr="00732AB0">
        <w:rPr>
          <w:rFonts w:ascii="HelveticaNeueLT Pro 55 Roman" w:hAnsi="HelveticaNeueLT Pro 55 Roman"/>
          <w:sz w:val="14"/>
          <w:szCs w:val="22"/>
          <w:lang w:val="de-AT" w:eastAsia="de-DE"/>
        </w:rPr>
        <w:t xml:space="preserve">zahl angemeldet haben und die Rücktrittserklärung des Reiseveranstalters dem Reisenden </w:t>
      </w:r>
      <w:r w:rsidR="0052515C" w:rsidRPr="00732AB0">
        <w:rPr>
          <w:rFonts w:ascii="HelveticaNeueLT Pro 55 Roman" w:hAnsi="HelveticaNeueLT Pro 55 Roman"/>
          <w:sz w:val="14"/>
          <w:szCs w:val="22"/>
          <w:lang w:val="de-AT" w:eastAsia="de-DE"/>
        </w:rPr>
        <w:t>an der zuletzt von ihm genannten Zustell-/</w:t>
      </w:r>
      <w:r w:rsidR="001B01A3" w:rsidRPr="00732AB0">
        <w:rPr>
          <w:rFonts w:ascii="HelveticaNeueLT Pro 55 Roman" w:hAnsi="HelveticaNeueLT Pro 55 Roman"/>
          <w:sz w:val="14"/>
          <w:szCs w:val="22"/>
          <w:lang w:val="de-AT" w:eastAsia="de-DE"/>
        </w:rPr>
        <w:t xml:space="preserve"> </w:t>
      </w:r>
      <w:r w:rsidR="0052515C" w:rsidRPr="00732AB0">
        <w:rPr>
          <w:rFonts w:ascii="HelveticaNeueLT Pro 55 Roman" w:hAnsi="HelveticaNeueLT Pro 55 Roman"/>
          <w:sz w:val="14"/>
          <w:szCs w:val="22"/>
          <w:lang w:val="de-AT" w:eastAsia="de-DE"/>
        </w:rPr>
        <w:t xml:space="preserve">Kontaktadresse </w:t>
      </w:r>
      <w:r w:rsidR="00D21B9A" w:rsidRPr="00732AB0">
        <w:rPr>
          <w:rFonts w:ascii="HelveticaNeueLT Pro 55 Roman" w:hAnsi="HelveticaNeueLT Pro 55 Roman"/>
          <w:sz w:val="14"/>
          <w:szCs w:val="22"/>
          <w:lang w:val="de-AT" w:eastAsia="de-DE"/>
        </w:rPr>
        <w:t>innerhalb der im Vertrag festgelegten Frist, spätestens jedoch:</w:t>
      </w:r>
    </w:p>
    <w:p w14:paraId="7456F4A6" w14:textId="77777777" w:rsidR="003523B0" w:rsidRPr="00732AB0" w:rsidRDefault="003523B0" w:rsidP="005749B7">
      <w:pPr>
        <w:jc w:val="both"/>
        <w:rPr>
          <w:rFonts w:ascii="HelveticaNeueLT Pro 55 Roman" w:hAnsi="HelveticaNeueLT Pro 55 Roman"/>
          <w:sz w:val="14"/>
          <w:szCs w:val="22"/>
          <w:lang w:val="de-AT" w:eastAsia="de-DE"/>
        </w:rPr>
      </w:pPr>
    </w:p>
    <w:p w14:paraId="29E49B08" w14:textId="31759919" w:rsidR="003523B0" w:rsidRPr="00732AB0" w:rsidRDefault="00EC127B" w:rsidP="003523B0">
      <w:pPr>
        <w:pStyle w:val="Listenabsatz"/>
        <w:ind w:left="0"/>
        <w:jc w:val="both"/>
        <w:rPr>
          <w:rFonts w:ascii="HelveticaNeueLT Pro 55 Roman" w:hAnsi="HelveticaNeueLT Pro 55 Roman"/>
          <w:sz w:val="14"/>
          <w:szCs w:val="22"/>
          <w:lang w:val="de-AT" w:eastAsia="de-DE"/>
        </w:rPr>
      </w:pPr>
      <w:r>
        <w:rPr>
          <w:rFonts w:ascii="HelveticaNeueLT Pro 55 Roman" w:hAnsi="HelveticaNeueLT Pro 55 Roman"/>
          <w:sz w:val="14"/>
          <w:szCs w:val="22"/>
          <w:lang w:val="de-AT" w:eastAsia="de-DE"/>
        </w:rPr>
        <w:t xml:space="preserve">a) </w:t>
      </w:r>
      <w:r w:rsidR="00D21B9A" w:rsidRPr="00732AB0">
        <w:rPr>
          <w:rFonts w:ascii="HelveticaNeueLT Pro 55 Roman" w:hAnsi="HelveticaNeueLT Pro 55 Roman"/>
          <w:sz w:val="14"/>
          <w:szCs w:val="22"/>
          <w:lang w:val="de-AT" w:eastAsia="de-DE"/>
        </w:rPr>
        <w:t>20 Tage vor Beginn der Pauschalreise bei Reisen von mehr als sechs Tagen,</w:t>
      </w:r>
    </w:p>
    <w:p w14:paraId="41F10C97" w14:textId="605F61C5" w:rsidR="00D21B9A" w:rsidRPr="00732AB0" w:rsidRDefault="00EC127B" w:rsidP="00EC127B">
      <w:pPr>
        <w:pStyle w:val="Listenabsatz"/>
        <w:ind w:left="0"/>
        <w:jc w:val="both"/>
        <w:rPr>
          <w:rFonts w:ascii="HelveticaNeueLT Pro 55 Roman" w:hAnsi="HelveticaNeueLT Pro 55 Roman"/>
          <w:sz w:val="14"/>
          <w:szCs w:val="22"/>
          <w:lang w:val="de-AT" w:eastAsia="de-DE"/>
        </w:rPr>
      </w:pPr>
      <w:r>
        <w:rPr>
          <w:rFonts w:ascii="HelveticaNeueLT Pro 55 Roman" w:hAnsi="HelveticaNeueLT Pro 55 Roman"/>
          <w:sz w:val="14"/>
          <w:szCs w:val="22"/>
          <w:lang w:val="de-AT" w:eastAsia="de-DE"/>
        </w:rPr>
        <w:t xml:space="preserve">b) </w:t>
      </w:r>
      <w:r w:rsidR="00D21B9A" w:rsidRPr="00732AB0">
        <w:rPr>
          <w:rFonts w:ascii="HelveticaNeueLT Pro 55 Roman" w:hAnsi="HelveticaNeueLT Pro 55 Roman"/>
          <w:sz w:val="14"/>
          <w:szCs w:val="22"/>
          <w:lang w:val="de-AT" w:eastAsia="de-DE"/>
        </w:rPr>
        <w:t>sieben Tage vor Beginn der Pauschalreise bei Reisen zwischen zwei und sechs Tagen,</w:t>
      </w:r>
    </w:p>
    <w:p w14:paraId="74449EEF" w14:textId="55DD9A4E" w:rsidR="00A06432" w:rsidRPr="00732AB0" w:rsidRDefault="00EC127B" w:rsidP="00EC127B">
      <w:pPr>
        <w:pStyle w:val="Listenabsatz"/>
        <w:ind w:left="0"/>
        <w:jc w:val="both"/>
        <w:rPr>
          <w:rFonts w:ascii="HelveticaNeueLT Pro 55 Roman" w:hAnsi="HelveticaNeueLT Pro 55 Roman"/>
          <w:sz w:val="14"/>
          <w:szCs w:val="22"/>
          <w:lang w:val="de-AT" w:eastAsia="de-DE"/>
        </w:rPr>
      </w:pPr>
      <w:r>
        <w:rPr>
          <w:rFonts w:ascii="HelveticaNeueLT Pro 55 Roman" w:hAnsi="HelveticaNeueLT Pro 55 Roman"/>
          <w:sz w:val="14"/>
          <w:szCs w:val="22"/>
          <w:lang w:val="de-AT" w:eastAsia="de-DE"/>
        </w:rPr>
        <w:t xml:space="preserve">c) </w:t>
      </w:r>
      <w:r w:rsidR="00D21B9A" w:rsidRPr="00732AB0">
        <w:rPr>
          <w:rFonts w:ascii="HelveticaNeueLT Pro 55 Roman" w:hAnsi="HelveticaNeueLT Pro 55 Roman"/>
          <w:sz w:val="14"/>
          <w:szCs w:val="22"/>
          <w:lang w:val="de-AT" w:eastAsia="de-DE"/>
        </w:rPr>
        <w:t>48 Stunden vor Beginn der Pauschalreise bei Reisen, d</w:t>
      </w:r>
      <w:r w:rsidR="00A06432" w:rsidRPr="00732AB0">
        <w:rPr>
          <w:rFonts w:ascii="HelveticaNeueLT Pro 55 Roman" w:hAnsi="HelveticaNeueLT Pro 55 Roman"/>
          <w:sz w:val="14"/>
          <w:szCs w:val="22"/>
          <w:lang w:val="de-AT" w:eastAsia="de-DE"/>
        </w:rPr>
        <w:t>ie weniger als zwei Tage dauern,</w:t>
      </w:r>
    </w:p>
    <w:p w14:paraId="553A9D15" w14:textId="77777777" w:rsidR="003523B0" w:rsidRPr="00732AB0" w:rsidRDefault="003523B0" w:rsidP="003523B0">
      <w:pPr>
        <w:pStyle w:val="Listenabsatz"/>
        <w:ind w:left="0"/>
        <w:jc w:val="both"/>
        <w:rPr>
          <w:rFonts w:ascii="HelveticaNeueLT Pro 55 Roman" w:hAnsi="HelveticaNeueLT Pro 55 Roman"/>
          <w:sz w:val="14"/>
          <w:szCs w:val="22"/>
          <w:lang w:val="de-AT" w:eastAsia="de-DE"/>
        </w:rPr>
      </w:pPr>
    </w:p>
    <w:p w14:paraId="65C35821" w14:textId="5263D52F" w:rsidR="00797878" w:rsidRPr="00732AB0" w:rsidRDefault="00A06432" w:rsidP="00C820D6">
      <w:pPr>
        <w:pStyle w:val="Listenabsatz"/>
        <w:ind w:left="0"/>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zugeht</w:t>
      </w:r>
      <w:r w:rsidR="006117E0" w:rsidRPr="00732AB0">
        <w:rPr>
          <w:rFonts w:ascii="HelveticaNeueLT Pro 55 Roman" w:hAnsi="HelveticaNeueLT Pro 55 Roman"/>
          <w:sz w:val="14"/>
          <w:szCs w:val="22"/>
          <w:lang w:val="de-AT" w:eastAsia="de-DE"/>
        </w:rPr>
        <w:t xml:space="preserve"> (</w:t>
      </w:r>
      <w:proofErr w:type="spellStart"/>
      <w:r w:rsidR="006117E0" w:rsidRPr="00732AB0">
        <w:rPr>
          <w:rFonts w:ascii="HelveticaNeueLT Pro 55 Roman" w:hAnsi="HelveticaNeueLT Pro 55 Roman"/>
          <w:sz w:val="14"/>
          <w:szCs w:val="22"/>
          <w:lang w:val="de-AT" w:eastAsia="de-DE"/>
        </w:rPr>
        <w:t>vgl</w:t>
      </w:r>
      <w:proofErr w:type="spellEnd"/>
      <w:r w:rsidR="006117E0" w:rsidRPr="00732AB0">
        <w:rPr>
          <w:rFonts w:ascii="HelveticaNeueLT Pro 55 Roman" w:hAnsi="HelveticaNeueLT Pro 55 Roman"/>
          <w:sz w:val="14"/>
          <w:szCs w:val="22"/>
          <w:lang w:val="de-AT" w:eastAsia="de-DE"/>
        </w:rPr>
        <w:t xml:space="preserve"> § 10 Abs 3 </w:t>
      </w:r>
      <w:proofErr w:type="spellStart"/>
      <w:r w:rsidR="006117E0" w:rsidRPr="00732AB0">
        <w:rPr>
          <w:rFonts w:ascii="HelveticaNeueLT Pro 55 Roman" w:hAnsi="HelveticaNeueLT Pro 55 Roman"/>
          <w:sz w:val="14"/>
          <w:szCs w:val="22"/>
          <w:lang w:val="de-AT" w:eastAsia="de-DE"/>
        </w:rPr>
        <w:t>lit</w:t>
      </w:r>
      <w:proofErr w:type="spellEnd"/>
      <w:r w:rsidR="006117E0" w:rsidRPr="00732AB0">
        <w:rPr>
          <w:rFonts w:ascii="HelveticaNeueLT Pro 55 Roman" w:hAnsi="HelveticaNeueLT Pro 55 Roman"/>
          <w:sz w:val="14"/>
          <w:szCs w:val="22"/>
          <w:lang w:val="de-AT" w:eastAsia="de-DE"/>
        </w:rPr>
        <w:t xml:space="preserve"> a PRG)</w:t>
      </w:r>
      <w:r w:rsidRPr="00732AB0">
        <w:rPr>
          <w:rFonts w:ascii="HelveticaNeueLT Pro 55 Roman" w:hAnsi="HelveticaNeueLT Pro 55 Roman"/>
          <w:sz w:val="14"/>
          <w:szCs w:val="22"/>
          <w:lang w:val="de-AT" w:eastAsia="de-DE"/>
        </w:rPr>
        <w:t>.</w:t>
      </w:r>
    </w:p>
    <w:p w14:paraId="05B0F858" w14:textId="77777777" w:rsidR="00A06432" w:rsidRPr="00732AB0" w:rsidRDefault="00A06432" w:rsidP="00C820D6">
      <w:pPr>
        <w:pStyle w:val="Listenabsatz"/>
        <w:ind w:left="0"/>
        <w:jc w:val="both"/>
        <w:rPr>
          <w:rFonts w:ascii="HelveticaNeueLT Pro 55 Roman" w:hAnsi="HelveticaNeueLT Pro 55 Roman"/>
          <w:sz w:val="14"/>
          <w:szCs w:val="22"/>
          <w:lang w:val="de-AT" w:eastAsia="de-DE"/>
        </w:rPr>
      </w:pPr>
    </w:p>
    <w:p w14:paraId="26B072FF" w14:textId="77777777" w:rsidR="003523B0"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17.3 </w:t>
      </w:r>
      <w:r w:rsidR="00797878" w:rsidRPr="00732AB0">
        <w:rPr>
          <w:rFonts w:ascii="HelveticaNeueLT Pro 55 Roman" w:hAnsi="HelveticaNeueLT Pro 55 Roman"/>
          <w:sz w:val="14"/>
          <w:szCs w:val="22"/>
          <w:lang w:val="de-AT" w:eastAsia="de-DE"/>
        </w:rPr>
        <w:t>Trit</w:t>
      </w:r>
      <w:r w:rsidR="009024AB" w:rsidRPr="00732AB0">
        <w:rPr>
          <w:rFonts w:ascii="HelveticaNeueLT Pro 55 Roman" w:hAnsi="HelveticaNeueLT Pro 55 Roman"/>
          <w:sz w:val="14"/>
          <w:szCs w:val="22"/>
          <w:lang w:val="de-AT" w:eastAsia="de-DE"/>
        </w:rPr>
        <w:t>t der Reiseveranstalter gemäß 17</w:t>
      </w:r>
      <w:r w:rsidR="004B7A3D" w:rsidRPr="00732AB0">
        <w:rPr>
          <w:rFonts w:ascii="HelveticaNeueLT Pro 55 Roman" w:hAnsi="HelveticaNeueLT Pro 55 Roman"/>
          <w:sz w:val="14"/>
          <w:szCs w:val="22"/>
          <w:lang w:val="de-AT" w:eastAsia="de-DE"/>
        </w:rPr>
        <w:t xml:space="preserve">.1. oder </w:t>
      </w:r>
    </w:p>
    <w:p w14:paraId="40FF2BAD" w14:textId="77777777" w:rsidR="003523B0" w:rsidRPr="00732AB0" w:rsidRDefault="003523B0" w:rsidP="005749B7">
      <w:pPr>
        <w:jc w:val="both"/>
        <w:rPr>
          <w:rFonts w:ascii="HelveticaNeueLT Pro 55 Roman" w:hAnsi="HelveticaNeueLT Pro 55 Roman"/>
          <w:sz w:val="14"/>
          <w:szCs w:val="22"/>
          <w:lang w:val="de-AT" w:eastAsia="de-DE"/>
        </w:rPr>
      </w:pPr>
    </w:p>
    <w:p w14:paraId="6C053AB2" w14:textId="5A38681E" w:rsidR="00797878" w:rsidRPr="00732AB0" w:rsidRDefault="004B7A3D"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1</w:t>
      </w:r>
      <w:r w:rsidR="009024AB" w:rsidRPr="00732AB0">
        <w:rPr>
          <w:rFonts w:ascii="HelveticaNeueLT Pro 55 Roman" w:hAnsi="HelveticaNeueLT Pro 55 Roman"/>
          <w:sz w:val="14"/>
          <w:szCs w:val="22"/>
          <w:lang w:val="de-AT" w:eastAsia="de-DE"/>
        </w:rPr>
        <w:t>7</w:t>
      </w:r>
      <w:r w:rsidR="00797878" w:rsidRPr="00732AB0">
        <w:rPr>
          <w:rFonts w:ascii="HelveticaNeueLT Pro 55 Roman" w:hAnsi="HelveticaNeueLT Pro 55 Roman"/>
          <w:sz w:val="14"/>
          <w:szCs w:val="22"/>
          <w:lang w:val="de-AT" w:eastAsia="de-DE"/>
        </w:rPr>
        <w:t xml:space="preserve">.2. vom Pauschalreisevertrag zurück, </w:t>
      </w:r>
      <w:r w:rsidR="00A06432" w:rsidRPr="00732AB0">
        <w:rPr>
          <w:rFonts w:ascii="HelveticaNeueLT Pro 55 Roman" w:hAnsi="HelveticaNeueLT Pro 55 Roman"/>
          <w:sz w:val="14"/>
          <w:szCs w:val="22"/>
          <w:lang w:val="de-AT" w:eastAsia="de-DE"/>
        </w:rPr>
        <w:t>erstattet</w:t>
      </w:r>
      <w:r w:rsidR="00797878" w:rsidRPr="00732AB0">
        <w:rPr>
          <w:rFonts w:ascii="HelveticaNeueLT Pro 55 Roman" w:hAnsi="HelveticaNeueLT Pro 55 Roman"/>
          <w:sz w:val="14"/>
          <w:szCs w:val="22"/>
          <w:lang w:val="de-AT" w:eastAsia="de-DE"/>
        </w:rPr>
        <w:t xml:space="preserve"> er dem Reisenden </w:t>
      </w:r>
      <w:r w:rsidR="00A00F2D" w:rsidRPr="00732AB0">
        <w:rPr>
          <w:rFonts w:ascii="HelveticaNeueLT Pro 55 Roman" w:hAnsi="HelveticaNeueLT Pro 55 Roman"/>
          <w:sz w:val="14"/>
          <w:szCs w:val="22"/>
          <w:lang w:val="de-AT" w:eastAsia="de-DE"/>
        </w:rPr>
        <w:t>den Reisepreis</w:t>
      </w:r>
      <w:r w:rsidR="00797878" w:rsidRPr="00732AB0">
        <w:rPr>
          <w:rFonts w:ascii="HelveticaNeueLT Pro 55 Roman" w:hAnsi="HelveticaNeueLT Pro 55 Roman"/>
          <w:sz w:val="14"/>
          <w:szCs w:val="22"/>
          <w:lang w:val="de-AT" w:eastAsia="de-DE"/>
        </w:rPr>
        <w:t>,</w:t>
      </w:r>
      <w:r w:rsidR="00A06432" w:rsidRPr="00732AB0">
        <w:rPr>
          <w:rFonts w:ascii="HelveticaNeueLT Pro 55 Roman" w:hAnsi="HelveticaNeueLT Pro 55 Roman"/>
          <w:sz w:val="14"/>
          <w:szCs w:val="22"/>
          <w:lang w:val="de-AT" w:eastAsia="de-DE"/>
        </w:rPr>
        <w:t xml:space="preserve"> er hat</w:t>
      </w:r>
      <w:r w:rsidR="00797878" w:rsidRPr="00732AB0">
        <w:rPr>
          <w:rFonts w:ascii="HelveticaNeueLT Pro 55 Roman" w:hAnsi="HelveticaNeueLT Pro 55 Roman"/>
          <w:sz w:val="14"/>
          <w:szCs w:val="22"/>
          <w:lang w:val="de-AT" w:eastAsia="de-DE"/>
        </w:rPr>
        <w:t xml:space="preserve"> jedoch keine zusätzliche Entschädigung zu leisten.</w:t>
      </w:r>
    </w:p>
    <w:p w14:paraId="39890DC6" w14:textId="77777777" w:rsidR="0079169F" w:rsidRPr="00732AB0" w:rsidRDefault="0079169F" w:rsidP="00C820D6">
      <w:pPr>
        <w:jc w:val="both"/>
        <w:rPr>
          <w:rFonts w:ascii="HelveticaNeueLT Pro 55 Roman" w:hAnsi="HelveticaNeueLT Pro 55 Roman"/>
          <w:sz w:val="14"/>
          <w:szCs w:val="22"/>
        </w:rPr>
      </w:pPr>
    </w:p>
    <w:p w14:paraId="0309A1CE" w14:textId="25D5FC2D" w:rsidR="00544248" w:rsidRPr="00732AB0" w:rsidRDefault="005749B7" w:rsidP="005749B7">
      <w:pPr>
        <w:pStyle w:val="1berschriftARB"/>
        <w:numPr>
          <w:ilvl w:val="0"/>
          <w:numId w:val="0"/>
        </w:numPr>
        <w:rPr>
          <w:rFonts w:ascii="HelveticaNeueLT Pro 55 Roman" w:hAnsi="HelveticaNeueLT Pro 55 Roman"/>
          <w:sz w:val="14"/>
        </w:rPr>
      </w:pPr>
      <w:r w:rsidRPr="00732AB0">
        <w:rPr>
          <w:rFonts w:ascii="HelveticaNeueLT Pro 55 Roman" w:hAnsi="HelveticaNeueLT Pro 55 Roman"/>
          <w:sz w:val="14"/>
        </w:rPr>
        <w:t xml:space="preserve">18 </w:t>
      </w:r>
      <w:r w:rsidR="00544248" w:rsidRPr="00732AB0">
        <w:rPr>
          <w:rFonts w:ascii="HelveticaNeueLT Pro 55 Roman" w:hAnsi="HelveticaNeueLT Pro 55 Roman"/>
          <w:sz w:val="14"/>
        </w:rPr>
        <w:t xml:space="preserve">Rücktritt des </w:t>
      </w:r>
      <w:r w:rsidR="0091059B" w:rsidRPr="00732AB0">
        <w:rPr>
          <w:rFonts w:ascii="HelveticaNeueLT Pro 55 Roman" w:hAnsi="HelveticaNeueLT Pro 55 Roman"/>
          <w:sz w:val="14"/>
        </w:rPr>
        <w:t>R</w:t>
      </w:r>
      <w:r w:rsidR="00544248" w:rsidRPr="00732AB0">
        <w:rPr>
          <w:rFonts w:ascii="HelveticaNeueLT Pro 55 Roman" w:hAnsi="HelveticaNeueLT Pro 55 Roman"/>
          <w:sz w:val="14"/>
        </w:rPr>
        <w:t xml:space="preserve">eiseveranstalters nach </w:t>
      </w:r>
      <w:r w:rsidR="00A22098" w:rsidRPr="00732AB0">
        <w:rPr>
          <w:rFonts w:ascii="HelveticaNeueLT Pro 55 Roman" w:hAnsi="HelveticaNeueLT Pro 55 Roman"/>
          <w:sz w:val="14"/>
        </w:rPr>
        <w:t>Beginn</w:t>
      </w:r>
      <w:r w:rsidR="00AE7067" w:rsidRPr="00732AB0">
        <w:rPr>
          <w:rFonts w:ascii="HelveticaNeueLT Pro 55 Roman" w:hAnsi="HelveticaNeueLT Pro 55 Roman"/>
          <w:sz w:val="14"/>
        </w:rPr>
        <w:t xml:space="preserve"> der Pauschalr</w:t>
      </w:r>
      <w:r w:rsidR="00544248" w:rsidRPr="00732AB0">
        <w:rPr>
          <w:rFonts w:ascii="HelveticaNeueLT Pro 55 Roman" w:hAnsi="HelveticaNeueLT Pro 55 Roman"/>
          <w:sz w:val="14"/>
        </w:rPr>
        <w:t>eise</w:t>
      </w:r>
    </w:p>
    <w:p w14:paraId="23911F20" w14:textId="77777777" w:rsidR="00544248" w:rsidRPr="00732AB0" w:rsidRDefault="00544248" w:rsidP="00C820D6">
      <w:pPr>
        <w:jc w:val="both"/>
        <w:rPr>
          <w:rFonts w:ascii="HelveticaNeueLT Pro 55 Roman" w:hAnsi="HelveticaNeueLT Pro 55 Roman"/>
          <w:b/>
          <w:sz w:val="14"/>
          <w:szCs w:val="22"/>
        </w:rPr>
      </w:pPr>
    </w:p>
    <w:p w14:paraId="2AD3BA87" w14:textId="1F21C508" w:rsidR="007D1042"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18.1 </w:t>
      </w:r>
      <w:r w:rsidR="00544248" w:rsidRPr="00732AB0">
        <w:rPr>
          <w:rFonts w:ascii="HelveticaNeueLT Pro 55 Roman" w:hAnsi="HelveticaNeueLT Pro 55 Roman"/>
          <w:sz w:val="14"/>
          <w:szCs w:val="22"/>
          <w:lang w:val="de-AT" w:eastAsia="de-DE"/>
        </w:rPr>
        <w:t xml:space="preserve">Der </w:t>
      </w:r>
      <w:r w:rsidR="00A1485D" w:rsidRPr="00732AB0">
        <w:rPr>
          <w:rFonts w:ascii="HelveticaNeueLT Pro 55 Roman" w:hAnsi="HelveticaNeueLT Pro 55 Roman"/>
          <w:sz w:val="14"/>
          <w:szCs w:val="22"/>
          <w:lang w:val="de-AT" w:eastAsia="de-DE"/>
        </w:rPr>
        <w:t>R</w:t>
      </w:r>
      <w:r w:rsidR="00544248" w:rsidRPr="00732AB0">
        <w:rPr>
          <w:rFonts w:ascii="HelveticaNeueLT Pro 55 Roman" w:hAnsi="HelveticaNeueLT Pro 55 Roman"/>
          <w:sz w:val="14"/>
          <w:szCs w:val="22"/>
          <w:lang w:val="de-AT" w:eastAsia="de-DE"/>
        </w:rPr>
        <w:t>eiseveranstalter wird von der Vertragserfüllung</w:t>
      </w:r>
      <w:r w:rsidR="00A00F2D" w:rsidRPr="00732AB0">
        <w:rPr>
          <w:rFonts w:ascii="HelveticaNeueLT Pro 55 Roman" w:hAnsi="HelveticaNeueLT Pro 55 Roman"/>
          <w:sz w:val="14"/>
          <w:szCs w:val="22"/>
          <w:lang w:val="de-AT" w:eastAsia="de-DE"/>
        </w:rPr>
        <w:t xml:space="preserve"> ohne Verpflichtung zur Rückerstattung</w:t>
      </w:r>
      <w:r w:rsidR="00544248" w:rsidRPr="00732AB0">
        <w:rPr>
          <w:rFonts w:ascii="HelveticaNeueLT Pro 55 Roman" w:hAnsi="HelveticaNeueLT Pro 55 Roman"/>
          <w:sz w:val="14"/>
          <w:szCs w:val="22"/>
          <w:lang w:val="de-AT" w:eastAsia="de-DE"/>
        </w:rPr>
        <w:t xml:space="preserve"> </w:t>
      </w:r>
      <w:r w:rsidR="00A00F2D" w:rsidRPr="00732AB0">
        <w:rPr>
          <w:rFonts w:ascii="HelveticaNeueLT Pro 55 Roman" w:hAnsi="HelveticaNeueLT Pro 55 Roman"/>
          <w:sz w:val="14"/>
          <w:szCs w:val="22"/>
          <w:lang w:val="de-AT" w:eastAsia="de-DE"/>
        </w:rPr>
        <w:t>des Reisepreises be</w:t>
      </w:r>
      <w:r w:rsidR="00544248" w:rsidRPr="00732AB0">
        <w:rPr>
          <w:rFonts w:ascii="HelveticaNeueLT Pro 55 Roman" w:hAnsi="HelveticaNeueLT Pro 55 Roman"/>
          <w:sz w:val="14"/>
          <w:szCs w:val="22"/>
          <w:lang w:val="de-AT" w:eastAsia="de-DE"/>
        </w:rPr>
        <w:t>freit, wenn der Reisende die Durchführung</w:t>
      </w:r>
      <w:r w:rsidR="00AE7067" w:rsidRPr="00732AB0">
        <w:rPr>
          <w:rFonts w:ascii="HelveticaNeueLT Pro 55 Roman" w:hAnsi="HelveticaNeueLT Pro 55 Roman"/>
          <w:sz w:val="14"/>
          <w:szCs w:val="22"/>
          <w:lang w:val="de-AT" w:eastAsia="de-DE"/>
        </w:rPr>
        <w:t xml:space="preserve"> der Pauschalr</w:t>
      </w:r>
      <w:r w:rsidR="00544248" w:rsidRPr="00732AB0">
        <w:rPr>
          <w:rFonts w:ascii="HelveticaNeueLT Pro 55 Roman" w:hAnsi="HelveticaNeueLT Pro 55 Roman"/>
          <w:sz w:val="14"/>
          <w:szCs w:val="22"/>
          <w:lang w:val="de-AT" w:eastAsia="de-DE"/>
        </w:rPr>
        <w:t>eise durch grob ungebührliches Verhalt</w:t>
      </w:r>
      <w:r w:rsidR="00C550A5" w:rsidRPr="00732AB0">
        <w:rPr>
          <w:rFonts w:ascii="HelveticaNeueLT Pro 55 Roman" w:hAnsi="HelveticaNeueLT Pro 55 Roman"/>
          <w:sz w:val="14"/>
          <w:szCs w:val="22"/>
          <w:lang w:val="de-AT" w:eastAsia="de-DE"/>
        </w:rPr>
        <w:t>en (wie z.B. Alkohol, Drogen,</w:t>
      </w:r>
      <w:r w:rsidR="00B430D6" w:rsidRPr="00732AB0">
        <w:rPr>
          <w:rFonts w:ascii="HelveticaNeueLT Pro 55 Roman" w:hAnsi="HelveticaNeueLT Pro 55 Roman"/>
          <w:sz w:val="14"/>
          <w:szCs w:val="22"/>
          <w:lang w:val="de-AT" w:eastAsia="de-DE"/>
        </w:rPr>
        <w:t xml:space="preserve"> Nichteinhalten eines Rauchverbotes, Missachten bestimmter Bekleidungsvorschriften z.B. beim Besuch religiöser Stätten oder bei der Einnahme von Mahlzeiten,</w:t>
      </w:r>
      <w:r w:rsidR="00C550A5" w:rsidRPr="00732AB0">
        <w:rPr>
          <w:rFonts w:ascii="HelveticaNeueLT Pro 55 Roman" w:hAnsi="HelveticaNeueLT Pro 55 Roman"/>
          <w:sz w:val="14"/>
          <w:szCs w:val="22"/>
          <w:lang w:val="de-AT" w:eastAsia="de-DE"/>
        </w:rPr>
        <w:t xml:space="preserve"> strafbares Verhalten, störendes Verhalten gegenüber Mitreisenden, Nichteinhalte</w:t>
      </w:r>
      <w:r w:rsidR="00576C78" w:rsidRPr="00732AB0">
        <w:rPr>
          <w:rFonts w:ascii="HelveticaNeueLT Pro 55 Roman" w:hAnsi="HelveticaNeueLT Pro 55 Roman"/>
          <w:sz w:val="14"/>
          <w:szCs w:val="22"/>
          <w:lang w:val="de-AT" w:eastAsia="de-DE"/>
        </w:rPr>
        <w:t>n der Vorgaben des Reiseleiters wie z.B.</w:t>
      </w:r>
      <w:r w:rsidR="00C550A5" w:rsidRPr="00732AB0">
        <w:rPr>
          <w:rFonts w:ascii="HelveticaNeueLT Pro 55 Roman" w:hAnsi="HelveticaNeueLT Pro 55 Roman"/>
          <w:sz w:val="14"/>
          <w:szCs w:val="22"/>
          <w:lang w:val="de-AT" w:eastAsia="de-DE"/>
        </w:rPr>
        <w:t xml:space="preserve"> </w:t>
      </w:r>
      <w:r w:rsidR="00E40C98" w:rsidRPr="00732AB0">
        <w:rPr>
          <w:rFonts w:ascii="HelveticaNeueLT Pro 55 Roman" w:hAnsi="HelveticaNeueLT Pro 55 Roman"/>
          <w:sz w:val="14"/>
          <w:szCs w:val="22"/>
          <w:lang w:val="de-AT" w:eastAsia="de-DE"/>
        </w:rPr>
        <w:t xml:space="preserve">regelmäßiges </w:t>
      </w:r>
      <w:r w:rsidR="00C550A5" w:rsidRPr="00732AB0">
        <w:rPr>
          <w:rFonts w:ascii="HelveticaNeueLT Pro 55 Roman" w:hAnsi="HelveticaNeueLT Pro 55 Roman"/>
          <w:sz w:val="14"/>
          <w:szCs w:val="22"/>
          <w:lang w:val="de-AT" w:eastAsia="de-DE"/>
        </w:rPr>
        <w:t>Zuspätkommen</w:t>
      </w:r>
      <w:r w:rsidR="00576C78" w:rsidRPr="00732AB0">
        <w:rPr>
          <w:rFonts w:ascii="HelveticaNeueLT Pro 55 Roman" w:hAnsi="HelveticaNeueLT Pro 55 Roman"/>
          <w:sz w:val="14"/>
          <w:szCs w:val="22"/>
          <w:lang w:val="de-AT" w:eastAsia="de-DE"/>
        </w:rPr>
        <w:t xml:space="preserve"> etc.</w:t>
      </w:r>
      <w:r w:rsidR="00C550A5" w:rsidRPr="00732AB0">
        <w:rPr>
          <w:rFonts w:ascii="HelveticaNeueLT Pro 55 Roman" w:hAnsi="HelveticaNeueLT Pro 55 Roman"/>
          <w:sz w:val="14"/>
          <w:szCs w:val="22"/>
          <w:lang w:val="de-AT" w:eastAsia="de-DE"/>
        </w:rPr>
        <w:t xml:space="preserve">), ungeachtet einer Abmahnung stört, sodass der Reiseablauf oder Mitreisende gestört und in einem Ausmaß </w:t>
      </w:r>
      <w:r w:rsidR="00E40C98" w:rsidRPr="00732AB0">
        <w:rPr>
          <w:rFonts w:ascii="HelveticaNeueLT Pro 55 Roman" w:hAnsi="HelveticaNeueLT Pro 55 Roman"/>
          <w:sz w:val="14"/>
          <w:szCs w:val="22"/>
          <w:lang w:val="de-AT" w:eastAsia="de-DE"/>
        </w:rPr>
        <w:t>behindert</w:t>
      </w:r>
      <w:r w:rsidR="00C550A5" w:rsidRPr="00732AB0">
        <w:rPr>
          <w:rFonts w:ascii="HelveticaNeueLT Pro 55 Roman" w:hAnsi="HelveticaNeueLT Pro 55 Roman"/>
          <w:sz w:val="14"/>
          <w:szCs w:val="22"/>
          <w:lang w:val="de-AT" w:eastAsia="de-DE"/>
        </w:rPr>
        <w:t xml:space="preserve"> werden, dass geeignet ist, die Urlaubserholung</w:t>
      </w:r>
      <w:r w:rsidR="00576C78" w:rsidRPr="00732AB0">
        <w:rPr>
          <w:rFonts w:ascii="HelveticaNeueLT Pro 55 Roman" w:hAnsi="HelveticaNeueLT Pro 55 Roman"/>
          <w:sz w:val="14"/>
          <w:szCs w:val="22"/>
          <w:lang w:val="de-AT" w:eastAsia="de-DE"/>
        </w:rPr>
        <w:t xml:space="preserve"> </w:t>
      </w:r>
      <w:r w:rsidR="00E545EB" w:rsidRPr="00732AB0">
        <w:rPr>
          <w:rFonts w:ascii="HelveticaNeueLT Pro 55 Roman" w:hAnsi="HelveticaNeueLT Pro 55 Roman"/>
          <w:sz w:val="14"/>
          <w:szCs w:val="22"/>
          <w:lang w:val="de-AT" w:eastAsia="de-DE"/>
        </w:rPr>
        <w:t>Dritter</w:t>
      </w:r>
      <w:r w:rsidR="00576C78" w:rsidRPr="00732AB0">
        <w:rPr>
          <w:rFonts w:ascii="HelveticaNeueLT Pro 55 Roman" w:hAnsi="HelveticaNeueLT Pro 55 Roman"/>
          <w:sz w:val="14"/>
          <w:szCs w:val="22"/>
          <w:lang w:val="de-AT" w:eastAsia="de-DE"/>
        </w:rPr>
        <w:t xml:space="preserve"> oder Mitreisender</w:t>
      </w:r>
      <w:r w:rsidR="00C550A5" w:rsidRPr="00732AB0">
        <w:rPr>
          <w:rFonts w:ascii="HelveticaNeueLT Pro 55 Roman" w:hAnsi="HelveticaNeueLT Pro 55 Roman"/>
          <w:sz w:val="14"/>
          <w:szCs w:val="22"/>
          <w:lang w:val="de-AT" w:eastAsia="de-DE"/>
        </w:rPr>
        <w:t xml:space="preserve"> zu beinträchtigen</w:t>
      </w:r>
      <w:r w:rsidR="004943D0" w:rsidRPr="00732AB0">
        <w:rPr>
          <w:rFonts w:ascii="HelveticaNeueLT Pro 55 Roman" w:hAnsi="HelveticaNeueLT Pro 55 Roman"/>
          <w:sz w:val="14"/>
          <w:szCs w:val="22"/>
          <w:lang w:val="de-AT" w:eastAsia="de-DE"/>
        </w:rPr>
        <w:t xml:space="preserve"> oder den Reisezweck zu vereiteln</w:t>
      </w:r>
      <w:r w:rsidR="00C550A5" w:rsidRPr="00732AB0">
        <w:rPr>
          <w:rFonts w:ascii="HelveticaNeueLT Pro 55 Roman" w:hAnsi="HelveticaNeueLT Pro 55 Roman"/>
          <w:sz w:val="14"/>
          <w:szCs w:val="22"/>
          <w:lang w:val="de-AT" w:eastAsia="de-DE"/>
        </w:rPr>
        <w:t>.</w:t>
      </w:r>
      <w:r w:rsidR="00A22098" w:rsidRPr="00732AB0">
        <w:rPr>
          <w:rFonts w:ascii="HelveticaNeueLT Pro 55 Roman" w:hAnsi="HelveticaNeueLT Pro 55 Roman"/>
          <w:sz w:val="14"/>
          <w:szCs w:val="22"/>
          <w:lang w:val="de-AT" w:eastAsia="de-DE"/>
        </w:rPr>
        <w:t xml:space="preserve"> </w:t>
      </w:r>
      <w:r w:rsidR="00544248" w:rsidRPr="00732AB0">
        <w:rPr>
          <w:rFonts w:ascii="HelveticaNeueLT Pro 55 Roman" w:hAnsi="HelveticaNeueLT Pro 55 Roman"/>
          <w:sz w:val="14"/>
          <w:szCs w:val="22"/>
          <w:lang w:val="de-AT" w:eastAsia="de-DE"/>
        </w:rPr>
        <w:t xml:space="preserve">In </w:t>
      </w:r>
      <w:r w:rsidR="004943D0" w:rsidRPr="00732AB0">
        <w:rPr>
          <w:rFonts w:ascii="HelveticaNeueLT Pro 55 Roman" w:hAnsi="HelveticaNeueLT Pro 55 Roman"/>
          <w:sz w:val="14"/>
          <w:szCs w:val="22"/>
          <w:lang w:val="de-AT" w:eastAsia="de-DE"/>
        </w:rPr>
        <w:t>einem solchen</w:t>
      </w:r>
      <w:r w:rsidR="00353898" w:rsidRPr="00732AB0">
        <w:rPr>
          <w:rFonts w:ascii="HelveticaNeueLT Pro 55 Roman" w:hAnsi="HelveticaNeueLT Pro 55 Roman"/>
          <w:sz w:val="14"/>
          <w:szCs w:val="22"/>
          <w:lang w:val="de-AT" w:eastAsia="de-DE"/>
        </w:rPr>
        <w:t xml:space="preserve"> Fall ist der Reisende</w:t>
      </w:r>
      <w:r w:rsidR="00544248" w:rsidRPr="00732AB0">
        <w:rPr>
          <w:rFonts w:ascii="HelveticaNeueLT Pro 55 Roman" w:hAnsi="HelveticaNeueLT Pro 55 Roman"/>
          <w:sz w:val="14"/>
          <w:szCs w:val="22"/>
          <w:lang w:val="de-AT" w:eastAsia="de-DE"/>
        </w:rPr>
        <w:t xml:space="preserve"> dem </w:t>
      </w:r>
      <w:r w:rsidR="00A1485D" w:rsidRPr="00732AB0">
        <w:rPr>
          <w:rFonts w:ascii="HelveticaNeueLT Pro 55 Roman" w:hAnsi="HelveticaNeueLT Pro 55 Roman"/>
          <w:sz w:val="14"/>
          <w:szCs w:val="22"/>
          <w:lang w:val="de-AT" w:eastAsia="de-DE"/>
        </w:rPr>
        <w:t>R</w:t>
      </w:r>
      <w:r w:rsidR="00544248" w:rsidRPr="00732AB0">
        <w:rPr>
          <w:rFonts w:ascii="HelveticaNeueLT Pro 55 Roman" w:hAnsi="HelveticaNeueLT Pro 55 Roman"/>
          <w:sz w:val="14"/>
          <w:szCs w:val="22"/>
          <w:lang w:val="de-AT" w:eastAsia="de-DE"/>
        </w:rPr>
        <w:t>eiseveranstalter gegenüber zum Ersatz des Schadens verpflichtet.</w:t>
      </w:r>
    </w:p>
    <w:p w14:paraId="68EB96DE" w14:textId="77777777" w:rsidR="00FF236A" w:rsidRPr="00732AB0" w:rsidRDefault="00FF236A" w:rsidP="00C820D6">
      <w:pPr>
        <w:pStyle w:val="Listenabsatz"/>
        <w:ind w:left="0"/>
        <w:jc w:val="both"/>
        <w:rPr>
          <w:rFonts w:ascii="HelveticaNeueLT Pro 55 Roman" w:hAnsi="HelveticaNeueLT Pro 55 Roman"/>
          <w:sz w:val="14"/>
          <w:szCs w:val="22"/>
          <w:lang w:val="de-AT" w:eastAsia="de-DE"/>
        </w:rPr>
      </w:pPr>
    </w:p>
    <w:p w14:paraId="6B5BFE09" w14:textId="3B324B60" w:rsidR="007D1042" w:rsidRPr="00732AB0" w:rsidRDefault="005749B7" w:rsidP="005749B7">
      <w:pPr>
        <w:jc w:val="both"/>
        <w:rPr>
          <w:rFonts w:ascii="HelveticaNeueLT Pro 55 Roman" w:hAnsi="HelveticaNeueLT Pro 55 Roman"/>
          <w:b/>
          <w:sz w:val="14"/>
          <w:szCs w:val="22"/>
          <w:lang w:val="de-AT" w:eastAsia="de-DE"/>
        </w:rPr>
      </w:pPr>
      <w:r w:rsidRPr="00732AB0">
        <w:rPr>
          <w:rFonts w:ascii="HelveticaNeueLT Pro 55 Roman" w:hAnsi="HelveticaNeueLT Pro 55 Roman"/>
          <w:b/>
          <w:sz w:val="14"/>
          <w:szCs w:val="22"/>
        </w:rPr>
        <w:t xml:space="preserve">19 </w:t>
      </w:r>
      <w:r w:rsidR="007D1042" w:rsidRPr="00732AB0">
        <w:rPr>
          <w:rFonts w:ascii="HelveticaNeueLT Pro 55 Roman" w:hAnsi="HelveticaNeueLT Pro 55 Roman"/>
          <w:b/>
          <w:sz w:val="14"/>
          <w:szCs w:val="22"/>
        </w:rPr>
        <w:t>Allgemeines Lebensrisiko des Reisenden</w:t>
      </w:r>
    </w:p>
    <w:p w14:paraId="01C8FA9B" w14:textId="77777777" w:rsidR="002537E9" w:rsidRPr="00732AB0" w:rsidRDefault="002537E9" w:rsidP="00C820D6">
      <w:pPr>
        <w:pStyle w:val="Listenabsatz"/>
        <w:ind w:left="0"/>
        <w:jc w:val="both"/>
        <w:rPr>
          <w:rFonts w:ascii="HelveticaNeueLT Pro 55 Roman" w:hAnsi="HelveticaNeueLT Pro 55 Roman"/>
          <w:b/>
          <w:sz w:val="14"/>
          <w:szCs w:val="22"/>
          <w:lang w:val="de-AT" w:eastAsia="de-DE"/>
        </w:rPr>
      </w:pPr>
    </w:p>
    <w:p w14:paraId="1BF339C9" w14:textId="16AC2489" w:rsidR="004A1D4A" w:rsidRPr="00732AB0" w:rsidRDefault="005749B7" w:rsidP="005749B7">
      <w:pPr>
        <w:jc w:val="both"/>
        <w:rPr>
          <w:rFonts w:ascii="HelveticaNeueLT Pro 55 Roman" w:hAnsi="HelveticaNeueLT Pro 55 Roman"/>
          <w:b/>
          <w:sz w:val="14"/>
          <w:szCs w:val="22"/>
          <w:lang w:val="de-AT" w:eastAsia="de-DE"/>
        </w:rPr>
      </w:pPr>
      <w:r w:rsidRPr="00732AB0">
        <w:rPr>
          <w:rFonts w:ascii="HelveticaNeueLT Pro 55 Roman" w:hAnsi="HelveticaNeueLT Pro 55 Roman"/>
          <w:sz w:val="14"/>
          <w:szCs w:val="22"/>
        </w:rPr>
        <w:t xml:space="preserve">19.1 </w:t>
      </w:r>
      <w:r w:rsidR="007D1042" w:rsidRPr="00732AB0">
        <w:rPr>
          <w:rFonts w:ascii="HelveticaNeueLT Pro 55 Roman" w:hAnsi="HelveticaNeueLT Pro 55 Roman"/>
          <w:sz w:val="14"/>
          <w:szCs w:val="22"/>
        </w:rPr>
        <w:t>Eine Pauschalreise bringt in der Regel eine Veränderung de</w:t>
      </w:r>
      <w:r w:rsidR="002537E9" w:rsidRPr="00732AB0">
        <w:rPr>
          <w:rFonts w:ascii="HelveticaNeueLT Pro 55 Roman" w:hAnsi="HelveticaNeueLT Pro 55 Roman"/>
          <w:sz w:val="14"/>
          <w:szCs w:val="22"/>
        </w:rPr>
        <w:t xml:space="preserve">r gewohnten Umgebung mit </w:t>
      </w:r>
      <w:r w:rsidR="00A53AAE" w:rsidRPr="00732AB0">
        <w:rPr>
          <w:rFonts w:ascii="HelveticaNeueLT Pro 55 Roman" w:hAnsi="HelveticaNeueLT Pro 55 Roman"/>
          <w:sz w:val="14"/>
          <w:szCs w:val="22"/>
        </w:rPr>
        <w:t>sich. Eine d</w:t>
      </w:r>
      <w:r w:rsidR="007D1042" w:rsidRPr="00732AB0">
        <w:rPr>
          <w:rFonts w:ascii="HelveticaNeueLT Pro 55 Roman" w:hAnsi="HelveticaNeueLT Pro 55 Roman"/>
          <w:sz w:val="14"/>
          <w:szCs w:val="22"/>
        </w:rPr>
        <w:t>am</w:t>
      </w:r>
      <w:r w:rsidR="00A53AAE" w:rsidRPr="00732AB0">
        <w:rPr>
          <w:rFonts w:ascii="HelveticaNeueLT Pro 55 Roman" w:hAnsi="HelveticaNeueLT Pro 55 Roman"/>
          <w:sz w:val="14"/>
          <w:szCs w:val="22"/>
        </w:rPr>
        <w:t>it einhergehende Verwirklichung</w:t>
      </w:r>
      <w:r w:rsidR="007D1042" w:rsidRPr="00732AB0">
        <w:rPr>
          <w:rFonts w:ascii="HelveticaNeueLT Pro 55 Roman" w:hAnsi="HelveticaNeueLT Pro 55 Roman"/>
          <w:sz w:val="14"/>
          <w:szCs w:val="22"/>
        </w:rPr>
        <w:t xml:space="preserve"> des allgemeinen Lebensrisikos des </w:t>
      </w:r>
      <w:r w:rsidR="007D1042" w:rsidRPr="00732AB0">
        <w:rPr>
          <w:rFonts w:ascii="HelveticaNeueLT Pro 55 Roman" w:hAnsi="HelveticaNeueLT Pro 55 Roman"/>
          <w:sz w:val="14"/>
          <w:szCs w:val="22"/>
        </w:rPr>
        <w:lastRenderedPageBreak/>
        <w:t xml:space="preserve">Reisenden wie beispielsweise (ohne Anspruch auf Vollständigkeit), Stress, Übelkeit (z.B. aufgrund klimatischer Veränderungen), Müdigkeit (z.B. aufgrund eines feucht-schwülen Klimas), Verdauungsprobleme (z.B. aufgrund ungewohnter Gewürze, Speisen etc.) </w:t>
      </w:r>
      <w:r w:rsidR="00A53AAE" w:rsidRPr="00732AB0">
        <w:rPr>
          <w:rFonts w:ascii="HelveticaNeueLT Pro 55 Roman" w:hAnsi="HelveticaNeueLT Pro 55 Roman"/>
          <w:sz w:val="14"/>
          <w:szCs w:val="22"/>
        </w:rPr>
        <w:t>und/</w:t>
      </w:r>
      <w:r w:rsidR="007D1042" w:rsidRPr="00732AB0">
        <w:rPr>
          <w:rFonts w:ascii="HelveticaNeueLT Pro 55 Roman" w:hAnsi="HelveticaNeueLT Pro 55 Roman"/>
          <w:sz w:val="14"/>
          <w:szCs w:val="22"/>
        </w:rPr>
        <w:t>oder</w:t>
      </w:r>
      <w:r w:rsidR="00A53AAE" w:rsidRPr="00732AB0">
        <w:rPr>
          <w:rFonts w:ascii="HelveticaNeueLT Pro 55 Roman" w:hAnsi="HelveticaNeueLT Pro 55 Roman"/>
          <w:sz w:val="14"/>
          <w:szCs w:val="22"/>
        </w:rPr>
        <w:t xml:space="preserve"> eine Verwirklichung</w:t>
      </w:r>
      <w:r w:rsidR="007D1042" w:rsidRPr="00732AB0">
        <w:rPr>
          <w:rFonts w:ascii="HelveticaNeueLT Pro 55 Roman" w:hAnsi="HelveticaNeueLT Pro 55 Roman"/>
          <w:sz w:val="14"/>
          <w:szCs w:val="22"/>
        </w:rPr>
        <w:t xml:space="preserve"> eines allenfalls mit der Reise verbundenen Risikos wie beispielsweise (ohne Anspruch auf Vollständigkeit) Ohrenschmerzen bei Tauchreisen</w:t>
      </w:r>
      <w:r w:rsidR="00A53AAE" w:rsidRPr="00732AB0">
        <w:rPr>
          <w:rFonts w:ascii="HelveticaNeueLT Pro 55 Roman" w:hAnsi="HelveticaNeueLT Pro 55 Roman"/>
          <w:sz w:val="14"/>
          <w:szCs w:val="22"/>
        </w:rPr>
        <w:t>,</w:t>
      </w:r>
      <w:r w:rsidR="007D1042" w:rsidRPr="00732AB0">
        <w:rPr>
          <w:rFonts w:ascii="HelveticaNeueLT Pro 55 Roman" w:hAnsi="HelveticaNeueLT Pro 55 Roman"/>
          <w:sz w:val="14"/>
          <w:szCs w:val="22"/>
        </w:rPr>
        <w:t xml:space="preserve"> Höhenkrankheit bei Reisen in große Höhe, Seekrankheit bei Kreuzfahrten und vieles mehr, fallen in die Sphäre des Reisenden und sind dem Reiseveranstalter nicht zuzurechnen.</w:t>
      </w:r>
    </w:p>
    <w:p w14:paraId="4E58F67B" w14:textId="77777777" w:rsidR="004A1D4A" w:rsidRPr="00732AB0" w:rsidRDefault="004A1D4A" w:rsidP="00C820D6">
      <w:pPr>
        <w:pStyle w:val="Listenabsatz"/>
        <w:ind w:left="0"/>
        <w:jc w:val="both"/>
        <w:rPr>
          <w:rFonts w:ascii="HelveticaNeueLT Pro 55 Roman" w:hAnsi="HelveticaNeueLT Pro 55 Roman"/>
          <w:b/>
          <w:sz w:val="14"/>
          <w:szCs w:val="22"/>
          <w:lang w:val="de-AT" w:eastAsia="de-DE"/>
        </w:rPr>
      </w:pPr>
    </w:p>
    <w:p w14:paraId="479F3E77" w14:textId="14205249" w:rsidR="007D1042" w:rsidRPr="00732AB0" w:rsidRDefault="005749B7"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19.2 </w:t>
      </w:r>
      <w:r w:rsidR="004055F5" w:rsidRPr="00732AB0">
        <w:rPr>
          <w:rFonts w:ascii="HelveticaNeueLT Pro 55 Roman" w:hAnsi="HelveticaNeueLT Pro 55 Roman"/>
          <w:sz w:val="14"/>
          <w:szCs w:val="22"/>
        </w:rPr>
        <w:t>Nimmt der Reisende Leistungen, die ihm ordnungsgemäß angeboten wurden, aus den oben genannten Gründen nicht in Anspruch oder</w:t>
      </w:r>
      <w:r w:rsidR="007D1042" w:rsidRPr="00732AB0">
        <w:rPr>
          <w:rFonts w:ascii="HelveticaNeueLT Pro 55 Roman" w:hAnsi="HelveticaNeueLT Pro 55 Roman"/>
          <w:sz w:val="14"/>
          <w:szCs w:val="22"/>
        </w:rPr>
        <w:t xml:space="preserve"> erklärt </w:t>
      </w:r>
      <w:r w:rsidR="004055F5" w:rsidRPr="00732AB0">
        <w:rPr>
          <w:rFonts w:ascii="HelveticaNeueLT Pro 55 Roman" w:hAnsi="HelveticaNeueLT Pro 55 Roman"/>
          <w:sz w:val="14"/>
          <w:szCs w:val="22"/>
        </w:rPr>
        <w:t>er</w:t>
      </w:r>
      <w:r w:rsidR="007D1042" w:rsidRPr="00732AB0">
        <w:rPr>
          <w:rFonts w:ascii="HelveticaNeueLT Pro 55 Roman" w:hAnsi="HelveticaNeueLT Pro 55 Roman"/>
          <w:sz w:val="14"/>
          <w:szCs w:val="22"/>
        </w:rPr>
        <w:t xml:space="preserve"> aus einem solchen Grund den Vertragsrücktritt, ist er nicht berechtigt</w:t>
      </w:r>
      <w:r w:rsidR="005F2C9E" w:rsidRPr="00732AB0">
        <w:rPr>
          <w:rFonts w:ascii="HelveticaNeueLT Pro 55 Roman" w:hAnsi="HelveticaNeueLT Pro 55 Roman"/>
          <w:sz w:val="14"/>
          <w:szCs w:val="22"/>
        </w:rPr>
        <w:t>,</w:t>
      </w:r>
      <w:r w:rsidR="007D1042" w:rsidRPr="00732AB0">
        <w:rPr>
          <w:rFonts w:ascii="HelveticaNeueLT Pro 55 Roman" w:hAnsi="HelveticaNeueLT Pro 55 Roman"/>
          <w:sz w:val="14"/>
          <w:szCs w:val="22"/>
        </w:rPr>
        <w:t xml:space="preserve"> gewährleistungsrechtliche Ansprüche oder Rückforderungen von nicht in Anspruch genommenen Teilen von Reiseleistungen geltend zu machen.</w:t>
      </w:r>
    </w:p>
    <w:p w14:paraId="3E359297" w14:textId="77777777" w:rsidR="007D1042" w:rsidRPr="00732AB0" w:rsidRDefault="007D1042" w:rsidP="00C820D6">
      <w:pPr>
        <w:jc w:val="both"/>
        <w:rPr>
          <w:rFonts w:ascii="HelveticaNeueLT Pro 55 Roman" w:hAnsi="HelveticaNeueLT Pro 55 Roman"/>
          <w:sz w:val="14"/>
          <w:szCs w:val="22"/>
        </w:rPr>
      </w:pPr>
    </w:p>
    <w:p w14:paraId="61A1CF1A" w14:textId="0FFD7B81" w:rsidR="00135288" w:rsidRPr="00732AB0" w:rsidRDefault="005749B7" w:rsidP="005749B7">
      <w:pPr>
        <w:pStyle w:val="1berschriftARB"/>
        <w:numPr>
          <w:ilvl w:val="0"/>
          <w:numId w:val="0"/>
        </w:numPr>
        <w:rPr>
          <w:rFonts w:ascii="HelveticaNeueLT Pro 55 Roman" w:hAnsi="HelveticaNeueLT Pro 55 Roman"/>
          <w:sz w:val="14"/>
        </w:rPr>
      </w:pPr>
      <w:r w:rsidRPr="00732AB0">
        <w:rPr>
          <w:rFonts w:ascii="HelveticaNeueLT Pro 55 Roman" w:hAnsi="HelveticaNeueLT Pro 55 Roman"/>
          <w:sz w:val="14"/>
        </w:rPr>
        <w:t xml:space="preserve">20 </w:t>
      </w:r>
      <w:r w:rsidR="00042DEB" w:rsidRPr="00732AB0">
        <w:rPr>
          <w:rFonts w:ascii="HelveticaNeueLT Pro 55 Roman" w:hAnsi="HelveticaNeueLT Pro 55 Roman"/>
          <w:sz w:val="14"/>
        </w:rPr>
        <w:t>Haftung</w:t>
      </w:r>
    </w:p>
    <w:p w14:paraId="42B8B708" w14:textId="3104970E" w:rsidR="00135288" w:rsidRPr="00732AB0" w:rsidRDefault="00135288" w:rsidP="00C820D6">
      <w:pPr>
        <w:pStyle w:val="1berschriftARB"/>
        <w:numPr>
          <w:ilvl w:val="0"/>
          <w:numId w:val="0"/>
        </w:numPr>
        <w:rPr>
          <w:rFonts w:ascii="HelveticaNeueLT Pro 55 Roman" w:hAnsi="HelveticaNeueLT Pro 55 Roman"/>
          <w:sz w:val="14"/>
        </w:rPr>
      </w:pPr>
    </w:p>
    <w:p w14:paraId="4FFE3665" w14:textId="7E66FE23" w:rsidR="00135288" w:rsidRPr="00732AB0" w:rsidRDefault="005749B7" w:rsidP="005749B7">
      <w:pPr>
        <w:pStyle w:val="Listenabsatz"/>
        <w:ind w:left="0"/>
        <w:contextualSpacing w:val="0"/>
        <w:jc w:val="both"/>
        <w:rPr>
          <w:rFonts w:ascii="HelveticaNeueLT Pro 55 Roman" w:hAnsi="HelveticaNeueLT Pro 55 Roman"/>
          <w:sz w:val="14"/>
        </w:rPr>
      </w:pPr>
      <w:r w:rsidRPr="00732AB0">
        <w:rPr>
          <w:rFonts w:ascii="HelveticaNeueLT Pro 55 Roman" w:hAnsi="HelveticaNeueLT Pro 55 Roman"/>
          <w:sz w:val="14"/>
        </w:rPr>
        <w:t xml:space="preserve">20.1 </w:t>
      </w:r>
      <w:r w:rsidR="0059506D" w:rsidRPr="00732AB0">
        <w:rPr>
          <w:rFonts w:ascii="HelveticaNeueLT Pro 55 Roman" w:hAnsi="HelveticaNeueLT Pro 55 Roman"/>
          <w:sz w:val="14"/>
        </w:rPr>
        <w:t>Ve</w:t>
      </w:r>
      <w:r w:rsidR="00135288" w:rsidRPr="00732AB0">
        <w:rPr>
          <w:rFonts w:ascii="HelveticaNeueLT Pro 55 Roman" w:hAnsi="HelveticaNeueLT Pro 55 Roman"/>
          <w:sz w:val="14"/>
        </w:rPr>
        <w:t xml:space="preserve">rletzen der Reiseveranstalter oder </w:t>
      </w:r>
      <w:r w:rsidR="00EF77BB" w:rsidRPr="00732AB0">
        <w:rPr>
          <w:rFonts w:ascii="HelveticaNeueLT Pro 55 Roman" w:hAnsi="HelveticaNeueLT Pro 55 Roman"/>
          <w:sz w:val="14"/>
        </w:rPr>
        <w:t>ihm zurechenbare Leistungsträger</w:t>
      </w:r>
      <w:r w:rsidR="00135288" w:rsidRPr="00732AB0">
        <w:rPr>
          <w:rFonts w:ascii="HelveticaNeueLT Pro 55 Roman" w:hAnsi="HelveticaNeueLT Pro 55 Roman"/>
          <w:sz w:val="14"/>
        </w:rPr>
        <w:t xml:space="preserve"> schuldhaft die dem Reiseveranstalter aus dem Vertragsverhältnis mit dem Reisenden obliegenden Pflichten, so ist dieser dem Reisenden zum Ersatz des daraus entstandenen Schadens verpflichtet.</w:t>
      </w:r>
    </w:p>
    <w:p w14:paraId="2006EF41" w14:textId="77777777" w:rsidR="005749B7" w:rsidRPr="00732AB0" w:rsidRDefault="005749B7" w:rsidP="005749B7">
      <w:pPr>
        <w:jc w:val="both"/>
        <w:rPr>
          <w:rFonts w:ascii="HelveticaNeueLT Pro 55 Roman" w:hAnsi="HelveticaNeueLT Pro 55 Roman"/>
          <w:sz w:val="14"/>
        </w:rPr>
      </w:pPr>
    </w:p>
    <w:p w14:paraId="0D8E207D" w14:textId="183B7174" w:rsidR="00196F34" w:rsidRPr="00732AB0" w:rsidRDefault="005749B7" w:rsidP="005749B7">
      <w:pPr>
        <w:jc w:val="both"/>
        <w:rPr>
          <w:rFonts w:ascii="HelveticaNeueLT Pro 55 Roman" w:hAnsi="HelveticaNeueLT Pro 55 Roman"/>
          <w:sz w:val="14"/>
        </w:rPr>
      </w:pPr>
      <w:r w:rsidRPr="00732AB0">
        <w:rPr>
          <w:rFonts w:ascii="HelveticaNeueLT Pro 55 Roman" w:hAnsi="HelveticaNeueLT Pro 55 Roman"/>
          <w:sz w:val="14"/>
        </w:rPr>
        <w:t xml:space="preserve">20.2 </w:t>
      </w:r>
      <w:r w:rsidR="00135288" w:rsidRPr="00732AB0">
        <w:rPr>
          <w:rFonts w:ascii="HelveticaNeueLT Pro 55 Roman" w:hAnsi="HelveticaNeueLT Pro 55 Roman"/>
          <w:sz w:val="14"/>
        </w:rPr>
        <w:t xml:space="preserve">Der Reiseveranstalter haftet nicht für </w:t>
      </w:r>
      <w:r w:rsidR="004A1D4A" w:rsidRPr="00732AB0">
        <w:rPr>
          <w:rFonts w:ascii="HelveticaNeueLT Pro 55 Roman" w:hAnsi="HelveticaNeueLT Pro 55 Roman"/>
          <w:sz w:val="14"/>
        </w:rPr>
        <w:t xml:space="preserve">Personen-, </w:t>
      </w:r>
      <w:r w:rsidR="00135288" w:rsidRPr="00732AB0">
        <w:rPr>
          <w:rFonts w:ascii="HelveticaNeueLT Pro 55 Roman" w:hAnsi="HelveticaNeueLT Pro 55 Roman"/>
          <w:sz w:val="14"/>
        </w:rPr>
        <w:t xml:space="preserve">Sach- und Vermögensschäden des Reisenden die im Zusammenhang mit gebuchten Leistungen entstehen, sofern sie </w:t>
      </w:r>
    </w:p>
    <w:p w14:paraId="3B7C2E4E" w14:textId="77777777" w:rsidR="003523B0" w:rsidRPr="00732AB0" w:rsidRDefault="003523B0" w:rsidP="005749B7">
      <w:pPr>
        <w:jc w:val="both"/>
        <w:rPr>
          <w:rFonts w:ascii="HelveticaNeueLT Pro 55 Roman" w:hAnsi="HelveticaNeueLT Pro 55 Roman"/>
          <w:sz w:val="14"/>
        </w:rPr>
      </w:pPr>
    </w:p>
    <w:p w14:paraId="52E1854B" w14:textId="260944E6" w:rsidR="006B5728"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20.2.1 </w:t>
      </w:r>
      <w:r w:rsidR="00196F34" w:rsidRPr="00732AB0">
        <w:rPr>
          <w:rFonts w:ascii="HelveticaNeueLT Pro 55 Roman" w:hAnsi="HelveticaNeueLT Pro 55 Roman"/>
          <w:sz w:val="14"/>
          <w:szCs w:val="22"/>
          <w:lang w:val="de-AT" w:eastAsia="de-DE"/>
        </w:rPr>
        <w:t>eine Verwirklichung des allgemeinen Lebensrisikos des Reisenden oder eines allenfalls mit der Pauschalreise verbundenen allgemeinen Risikos, welches in die Sphäre des Rei</w:t>
      </w:r>
      <w:r w:rsidR="00950AA1" w:rsidRPr="00732AB0">
        <w:rPr>
          <w:rFonts w:ascii="HelveticaNeueLT Pro 55 Roman" w:hAnsi="HelveticaNeueLT Pro 55 Roman"/>
          <w:sz w:val="14"/>
          <w:szCs w:val="22"/>
          <w:lang w:val="de-AT" w:eastAsia="de-DE"/>
        </w:rPr>
        <w:t>senden fällt, darstellen (</w:t>
      </w:r>
      <w:proofErr w:type="spellStart"/>
      <w:r w:rsidR="00950AA1" w:rsidRPr="00732AB0">
        <w:rPr>
          <w:rFonts w:ascii="HelveticaNeueLT Pro 55 Roman" w:hAnsi="HelveticaNeueLT Pro 55 Roman"/>
          <w:sz w:val="14"/>
          <w:szCs w:val="22"/>
          <w:lang w:val="de-AT" w:eastAsia="de-DE"/>
        </w:rPr>
        <w:t>vgl</w:t>
      </w:r>
      <w:proofErr w:type="spellEnd"/>
      <w:r w:rsidR="00950AA1" w:rsidRPr="00732AB0">
        <w:rPr>
          <w:rFonts w:ascii="HelveticaNeueLT Pro 55 Roman" w:hAnsi="HelveticaNeueLT Pro 55 Roman"/>
          <w:sz w:val="14"/>
          <w:szCs w:val="22"/>
          <w:lang w:val="de-AT" w:eastAsia="de-DE"/>
        </w:rPr>
        <w:t xml:space="preserve"> 19</w:t>
      </w:r>
      <w:r w:rsidR="00196F34" w:rsidRPr="00732AB0">
        <w:rPr>
          <w:rFonts w:ascii="HelveticaNeueLT Pro 55 Roman" w:hAnsi="HelveticaNeueLT Pro 55 Roman"/>
          <w:sz w:val="14"/>
          <w:szCs w:val="22"/>
          <w:lang w:val="de-AT" w:eastAsia="de-DE"/>
        </w:rPr>
        <w:t>.)</w:t>
      </w:r>
    </w:p>
    <w:p w14:paraId="4CA4E7DF" w14:textId="77777777" w:rsidR="003523B0" w:rsidRPr="00732AB0" w:rsidRDefault="003523B0" w:rsidP="005749B7">
      <w:pPr>
        <w:jc w:val="both"/>
        <w:rPr>
          <w:rFonts w:ascii="HelveticaNeueLT Pro 55 Roman" w:hAnsi="HelveticaNeueLT Pro 55 Roman"/>
          <w:sz w:val="14"/>
          <w:szCs w:val="22"/>
          <w:lang w:val="de-AT" w:eastAsia="de-DE"/>
        </w:rPr>
      </w:pPr>
    </w:p>
    <w:p w14:paraId="74C86DC3" w14:textId="6D603851" w:rsidR="006B5728"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20.2 2 </w:t>
      </w:r>
      <w:r w:rsidR="006B5728" w:rsidRPr="00732AB0">
        <w:rPr>
          <w:rFonts w:ascii="HelveticaNeueLT Pro 55 Roman" w:hAnsi="HelveticaNeueLT Pro 55 Roman"/>
          <w:sz w:val="14"/>
          <w:szCs w:val="22"/>
          <w:lang w:val="de-AT" w:eastAsia="de-DE"/>
        </w:rPr>
        <w:t>dem Verschulden des Reisenden zuzurechnen sind;</w:t>
      </w:r>
    </w:p>
    <w:p w14:paraId="1F5D6141" w14:textId="77777777" w:rsidR="003523B0" w:rsidRPr="00732AB0" w:rsidRDefault="003523B0" w:rsidP="005749B7">
      <w:pPr>
        <w:jc w:val="both"/>
        <w:rPr>
          <w:rFonts w:ascii="HelveticaNeueLT Pro 55 Roman" w:hAnsi="HelveticaNeueLT Pro 55 Roman"/>
          <w:sz w:val="14"/>
          <w:szCs w:val="22"/>
          <w:lang w:val="de-AT" w:eastAsia="de-DE"/>
        </w:rPr>
      </w:pPr>
    </w:p>
    <w:p w14:paraId="39F6EA3A" w14:textId="5C68CEC2" w:rsidR="006B5728"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20.2.3 </w:t>
      </w:r>
      <w:r w:rsidR="006B5728" w:rsidRPr="00732AB0">
        <w:rPr>
          <w:rFonts w:ascii="HelveticaNeueLT Pro 55 Roman" w:hAnsi="HelveticaNeueLT Pro 55 Roman"/>
          <w:sz w:val="14"/>
          <w:szCs w:val="22"/>
          <w:lang w:val="de-AT" w:eastAsia="de-DE"/>
        </w:rPr>
        <w:t>einem Dritten zuzurechnen sind, der an der Erbringung der vom Pauschalreisevertrag umfassten Reiseleistungen nicht beteiligt ist, und die Vertragswidrigkeit weder vorhersehbar noch vermeidbar war; oder</w:t>
      </w:r>
    </w:p>
    <w:p w14:paraId="3BD0C1A4" w14:textId="77777777" w:rsidR="003523B0" w:rsidRPr="00732AB0" w:rsidRDefault="003523B0" w:rsidP="005749B7">
      <w:pPr>
        <w:jc w:val="both"/>
        <w:rPr>
          <w:rFonts w:ascii="HelveticaNeueLT Pro 55 Roman" w:hAnsi="HelveticaNeueLT Pro 55 Roman"/>
          <w:sz w:val="14"/>
          <w:szCs w:val="22"/>
          <w:lang w:val="de-AT" w:eastAsia="de-DE"/>
        </w:rPr>
      </w:pPr>
    </w:p>
    <w:p w14:paraId="7C049B02" w14:textId="077F2A1A" w:rsidR="00135288"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20.2.4 </w:t>
      </w:r>
      <w:r w:rsidR="006B5728" w:rsidRPr="00732AB0">
        <w:rPr>
          <w:rFonts w:ascii="HelveticaNeueLT Pro 55 Roman" w:hAnsi="HelveticaNeueLT Pro 55 Roman"/>
          <w:sz w:val="14"/>
          <w:szCs w:val="22"/>
          <w:lang w:val="de-AT" w:eastAsia="de-DE"/>
        </w:rPr>
        <w:t xml:space="preserve">auf </w:t>
      </w:r>
      <w:r w:rsidR="00135288" w:rsidRPr="00732AB0">
        <w:rPr>
          <w:rFonts w:ascii="HelveticaNeueLT Pro 55 Roman" w:hAnsi="HelveticaNeueLT Pro 55 Roman"/>
          <w:sz w:val="14"/>
          <w:szCs w:val="22"/>
          <w:lang w:val="de-AT" w:eastAsia="de-DE"/>
        </w:rPr>
        <w:t>unvermeidbare und auß</w:t>
      </w:r>
      <w:r w:rsidR="009D2F27" w:rsidRPr="00732AB0">
        <w:rPr>
          <w:rFonts w:ascii="HelveticaNeueLT Pro 55 Roman" w:hAnsi="HelveticaNeueLT Pro 55 Roman"/>
          <w:sz w:val="14"/>
          <w:szCs w:val="22"/>
          <w:lang w:val="de-AT" w:eastAsia="de-DE"/>
        </w:rPr>
        <w:t xml:space="preserve">ergewöhnliche Umstände </w:t>
      </w:r>
      <w:r w:rsidR="00135288" w:rsidRPr="00732AB0">
        <w:rPr>
          <w:rFonts w:ascii="HelveticaNeueLT Pro 55 Roman" w:hAnsi="HelveticaNeueLT Pro 55 Roman"/>
          <w:sz w:val="14"/>
          <w:szCs w:val="22"/>
          <w:lang w:val="de-AT" w:eastAsia="de-DE"/>
        </w:rPr>
        <w:t>zurückzuführen sind.</w:t>
      </w:r>
    </w:p>
    <w:p w14:paraId="6C17D88C" w14:textId="77777777" w:rsidR="00EC127B" w:rsidRPr="00732AB0" w:rsidRDefault="00EC127B" w:rsidP="00EC127B">
      <w:pPr>
        <w:jc w:val="both"/>
        <w:rPr>
          <w:rFonts w:ascii="HelveticaNeueLT Pro 55 Roman" w:hAnsi="HelveticaNeueLT Pro 55 Roman"/>
          <w:sz w:val="14"/>
          <w:szCs w:val="22"/>
          <w:lang w:val="de-AT" w:eastAsia="de-DE"/>
        </w:rPr>
      </w:pPr>
    </w:p>
    <w:p w14:paraId="0EA632E1" w14:textId="6B7BF8B2" w:rsidR="00310510" w:rsidRPr="00732AB0" w:rsidRDefault="005749B7" w:rsidP="005749B7">
      <w:pPr>
        <w:jc w:val="both"/>
        <w:rPr>
          <w:rFonts w:ascii="HelveticaNeueLT Pro 55 Roman" w:hAnsi="HelveticaNeueLT Pro 55 Roman"/>
          <w:sz w:val="14"/>
        </w:rPr>
      </w:pPr>
      <w:r w:rsidRPr="00732AB0">
        <w:rPr>
          <w:rFonts w:ascii="HelveticaNeueLT Pro 55 Roman" w:hAnsi="HelveticaNeueLT Pro 55 Roman"/>
          <w:sz w:val="14"/>
        </w:rPr>
        <w:t>20.</w:t>
      </w:r>
      <w:r w:rsidR="00CD468B">
        <w:rPr>
          <w:rFonts w:ascii="HelveticaNeueLT Pro 55 Roman" w:hAnsi="HelveticaNeueLT Pro 55 Roman"/>
          <w:sz w:val="14"/>
        </w:rPr>
        <w:t>3</w:t>
      </w:r>
      <w:r w:rsidRPr="00732AB0">
        <w:rPr>
          <w:rFonts w:ascii="HelveticaNeueLT Pro 55 Roman" w:hAnsi="HelveticaNeueLT Pro 55 Roman"/>
          <w:sz w:val="14"/>
        </w:rPr>
        <w:t xml:space="preserve"> </w:t>
      </w:r>
      <w:r w:rsidR="00310510" w:rsidRPr="00732AB0">
        <w:rPr>
          <w:rFonts w:ascii="HelveticaNeueLT Pro 55 Roman" w:hAnsi="HelveticaNeueLT Pro 55 Roman"/>
          <w:sz w:val="14"/>
        </w:rPr>
        <w:t xml:space="preserve">Der Reisende hat </w:t>
      </w:r>
      <w:r w:rsidR="00A75681" w:rsidRPr="00732AB0">
        <w:rPr>
          <w:rFonts w:ascii="HelveticaNeueLT Pro 55 Roman" w:hAnsi="HelveticaNeueLT Pro 55 Roman"/>
          <w:sz w:val="14"/>
        </w:rPr>
        <w:t>Gesetze</w:t>
      </w:r>
      <w:r w:rsidR="00C2185E" w:rsidRPr="00732AB0">
        <w:rPr>
          <w:rFonts w:ascii="HelveticaNeueLT Pro 55 Roman" w:hAnsi="HelveticaNeueLT Pro 55 Roman"/>
          <w:sz w:val="14"/>
        </w:rPr>
        <w:t>n</w:t>
      </w:r>
      <w:r w:rsidR="00A75681" w:rsidRPr="00732AB0">
        <w:rPr>
          <w:rFonts w:ascii="HelveticaNeueLT Pro 55 Roman" w:hAnsi="HelveticaNeueLT Pro 55 Roman"/>
          <w:sz w:val="14"/>
        </w:rPr>
        <w:t xml:space="preserve"> und Vorschriften, Anweisungen und Anordnungen des Personals vor Ort, sowie </w:t>
      </w:r>
      <w:r w:rsidR="00310510" w:rsidRPr="00732AB0">
        <w:rPr>
          <w:rFonts w:ascii="HelveticaNeueLT Pro 55 Roman" w:hAnsi="HelveticaNeueLT Pro 55 Roman"/>
          <w:sz w:val="14"/>
        </w:rPr>
        <w:t>Gebote</w:t>
      </w:r>
      <w:r w:rsidR="00856CED" w:rsidRPr="00732AB0">
        <w:rPr>
          <w:rFonts w:ascii="HelveticaNeueLT Pro 55 Roman" w:hAnsi="HelveticaNeueLT Pro 55 Roman"/>
          <w:sz w:val="14"/>
        </w:rPr>
        <w:t>n</w:t>
      </w:r>
      <w:r w:rsidR="00310510" w:rsidRPr="00732AB0">
        <w:rPr>
          <w:rFonts w:ascii="HelveticaNeueLT Pro 55 Roman" w:hAnsi="HelveticaNeueLT Pro 55 Roman"/>
          <w:sz w:val="14"/>
        </w:rPr>
        <w:t xml:space="preserve"> und Verbote</w:t>
      </w:r>
      <w:r w:rsidR="00856CED" w:rsidRPr="00732AB0">
        <w:rPr>
          <w:rFonts w:ascii="HelveticaNeueLT Pro 55 Roman" w:hAnsi="HelveticaNeueLT Pro 55 Roman"/>
          <w:sz w:val="14"/>
        </w:rPr>
        <w:t>n</w:t>
      </w:r>
      <w:r w:rsidR="00310510" w:rsidRPr="00732AB0">
        <w:rPr>
          <w:rFonts w:ascii="HelveticaNeueLT Pro 55 Roman" w:hAnsi="HelveticaNeueLT Pro 55 Roman"/>
          <w:sz w:val="14"/>
        </w:rPr>
        <w:t xml:space="preserve"> (z.B.</w:t>
      </w:r>
      <w:r w:rsidR="00A75681" w:rsidRPr="00732AB0">
        <w:rPr>
          <w:rFonts w:ascii="HelveticaNeueLT Pro 55 Roman" w:hAnsi="HelveticaNeueLT Pro 55 Roman"/>
          <w:sz w:val="14"/>
        </w:rPr>
        <w:t xml:space="preserve"> Badeverbot, Tauchverbot etc.) </w:t>
      </w:r>
      <w:r w:rsidR="00310510" w:rsidRPr="00732AB0">
        <w:rPr>
          <w:rFonts w:ascii="HelveticaNeueLT Pro 55 Roman" w:hAnsi="HelveticaNeueLT Pro 55 Roman"/>
          <w:sz w:val="14"/>
        </w:rPr>
        <w:t xml:space="preserve">Folge zu leisten. Bei Nichtbefolgen durch den Reisenden haftet der Reiseveranstalter nicht für </w:t>
      </w:r>
      <w:r w:rsidR="00856CED" w:rsidRPr="00732AB0">
        <w:rPr>
          <w:rFonts w:ascii="HelveticaNeueLT Pro 55 Roman" w:hAnsi="HelveticaNeueLT Pro 55 Roman"/>
          <w:sz w:val="14"/>
        </w:rPr>
        <w:t xml:space="preserve">allenfalls </w:t>
      </w:r>
      <w:r w:rsidR="00310510" w:rsidRPr="00732AB0">
        <w:rPr>
          <w:rFonts w:ascii="HelveticaNeueLT Pro 55 Roman" w:hAnsi="HelveticaNeueLT Pro 55 Roman"/>
          <w:sz w:val="14"/>
        </w:rPr>
        <w:t>daraus entstehende Personen- und Sachschäden des Reisenden</w:t>
      </w:r>
      <w:r w:rsidR="009D0A41" w:rsidRPr="00732AB0">
        <w:rPr>
          <w:rFonts w:ascii="HelveticaNeueLT Pro 55 Roman" w:hAnsi="HelveticaNeueLT Pro 55 Roman"/>
          <w:sz w:val="14"/>
        </w:rPr>
        <w:t xml:space="preserve"> oder Personen- und Sachschäden Dritter</w:t>
      </w:r>
      <w:r w:rsidR="00310510" w:rsidRPr="00732AB0">
        <w:rPr>
          <w:rFonts w:ascii="HelveticaNeueLT Pro 55 Roman" w:hAnsi="HelveticaNeueLT Pro 55 Roman"/>
          <w:sz w:val="14"/>
        </w:rPr>
        <w:t>.</w:t>
      </w:r>
    </w:p>
    <w:p w14:paraId="57BB89F2" w14:textId="720790AF" w:rsidR="00135288" w:rsidRPr="00732AB0" w:rsidRDefault="00135288" w:rsidP="00C820D6">
      <w:pPr>
        <w:jc w:val="both"/>
        <w:rPr>
          <w:rFonts w:ascii="HelveticaNeueLT Pro 55 Roman" w:hAnsi="HelveticaNeueLT Pro 55 Roman"/>
          <w:sz w:val="14"/>
        </w:rPr>
      </w:pPr>
    </w:p>
    <w:p w14:paraId="6D143629" w14:textId="4CC71ED4" w:rsidR="00135288" w:rsidRDefault="005749B7" w:rsidP="005749B7">
      <w:pPr>
        <w:jc w:val="both"/>
        <w:rPr>
          <w:rFonts w:ascii="HelveticaNeueLT Pro 55 Roman" w:hAnsi="HelveticaNeueLT Pro 55 Roman"/>
          <w:sz w:val="14"/>
        </w:rPr>
      </w:pPr>
      <w:r w:rsidRPr="00732AB0">
        <w:rPr>
          <w:rFonts w:ascii="HelveticaNeueLT Pro 55 Roman" w:hAnsi="HelveticaNeueLT Pro 55 Roman"/>
          <w:sz w:val="14"/>
        </w:rPr>
        <w:t>20.</w:t>
      </w:r>
      <w:r w:rsidR="00CD468B">
        <w:rPr>
          <w:rFonts w:ascii="HelveticaNeueLT Pro 55 Roman" w:hAnsi="HelveticaNeueLT Pro 55 Roman"/>
          <w:sz w:val="14"/>
        </w:rPr>
        <w:t>4</w:t>
      </w:r>
      <w:r w:rsidRPr="00732AB0">
        <w:rPr>
          <w:rFonts w:ascii="HelveticaNeueLT Pro 55 Roman" w:hAnsi="HelveticaNeueLT Pro 55 Roman"/>
          <w:sz w:val="14"/>
        </w:rPr>
        <w:t xml:space="preserve"> </w:t>
      </w:r>
      <w:r w:rsidR="00135288" w:rsidRPr="00732AB0">
        <w:rPr>
          <w:rFonts w:ascii="HelveticaNeueLT Pro 55 Roman" w:hAnsi="HelveticaNeueLT Pro 55 Roman"/>
          <w:sz w:val="14"/>
        </w:rPr>
        <w:t>Der Reisever</w:t>
      </w:r>
      <w:r w:rsidR="0059506D" w:rsidRPr="00732AB0">
        <w:rPr>
          <w:rFonts w:ascii="HelveticaNeueLT Pro 55 Roman" w:hAnsi="HelveticaNeueLT Pro 55 Roman"/>
          <w:sz w:val="14"/>
        </w:rPr>
        <w:t xml:space="preserve">anstalter </w:t>
      </w:r>
      <w:r w:rsidR="00135288" w:rsidRPr="00732AB0">
        <w:rPr>
          <w:rFonts w:ascii="HelveticaNeueLT Pro 55 Roman" w:hAnsi="HelveticaNeueLT Pro 55 Roman"/>
          <w:sz w:val="14"/>
        </w:rPr>
        <w:t xml:space="preserve">haftet nicht für die Erbringung </w:t>
      </w:r>
      <w:r w:rsidR="0059506D" w:rsidRPr="00732AB0">
        <w:rPr>
          <w:rFonts w:ascii="HelveticaNeueLT Pro 55 Roman" w:hAnsi="HelveticaNeueLT Pro 55 Roman"/>
          <w:sz w:val="14"/>
        </w:rPr>
        <w:t>einer</w:t>
      </w:r>
      <w:r w:rsidR="00135288" w:rsidRPr="00732AB0">
        <w:rPr>
          <w:rFonts w:ascii="HelveticaNeueLT Pro 55 Roman" w:hAnsi="HelveticaNeueLT Pro 55 Roman"/>
          <w:sz w:val="14"/>
        </w:rPr>
        <w:t xml:space="preserve"> Leistung, welche nicht von ihm zugesagt worden ist bzw. </w:t>
      </w:r>
      <w:r w:rsidR="004638D0" w:rsidRPr="00732AB0">
        <w:rPr>
          <w:rFonts w:ascii="HelveticaNeueLT Pro 55 Roman" w:hAnsi="HelveticaNeueLT Pro 55 Roman"/>
          <w:sz w:val="14"/>
        </w:rPr>
        <w:t xml:space="preserve">welche vom </w:t>
      </w:r>
      <w:r w:rsidR="00135288" w:rsidRPr="00732AB0">
        <w:rPr>
          <w:rFonts w:ascii="HelveticaNeueLT Pro 55 Roman" w:hAnsi="HelveticaNeueLT Pro 55 Roman"/>
          <w:sz w:val="14"/>
        </w:rPr>
        <w:t xml:space="preserve">Reisenden nach Reiseantritt selbst </w:t>
      </w:r>
      <w:r w:rsidR="004638D0" w:rsidRPr="00732AB0">
        <w:rPr>
          <w:rFonts w:ascii="HelveticaNeueLT Pro 55 Roman" w:hAnsi="HelveticaNeueLT Pro 55 Roman"/>
          <w:sz w:val="14"/>
        </w:rPr>
        <w:t xml:space="preserve">vor Ort </w:t>
      </w:r>
      <w:r w:rsidR="00E32F02" w:rsidRPr="00732AB0">
        <w:rPr>
          <w:rFonts w:ascii="HelveticaNeueLT Pro 55 Roman" w:hAnsi="HelveticaNeueLT Pro 55 Roman"/>
          <w:sz w:val="14"/>
        </w:rPr>
        <w:t xml:space="preserve">bei </w:t>
      </w:r>
      <w:r w:rsidR="00E32F02" w:rsidRPr="00732AB0">
        <w:rPr>
          <w:rFonts w:ascii="HelveticaNeueLT Pro 55 Roman" w:hAnsi="HelveticaNeueLT Pro 55 Roman"/>
          <w:sz w:val="14"/>
        </w:rPr>
        <w:t xml:space="preserve">Dritten bzw. dem Reiseveranstalter nicht zurechenbaren Leistungsträgern </w:t>
      </w:r>
      <w:r w:rsidR="004638D0" w:rsidRPr="00732AB0">
        <w:rPr>
          <w:rFonts w:ascii="HelveticaNeueLT Pro 55 Roman" w:hAnsi="HelveticaNeueLT Pro 55 Roman"/>
          <w:sz w:val="14"/>
        </w:rPr>
        <w:t xml:space="preserve">zusätzlich </w:t>
      </w:r>
      <w:r w:rsidR="00135288" w:rsidRPr="00732AB0">
        <w:rPr>
          <w:rFonts w:ascii="HelveticaNeueLT Pro 55 Roman" w:hAnsi="HelveticaNeueLT Pro 55 Roman"/>
          <w:sz w:val="14"/>
        </w:rPr>
        <w:t>gebucht</w:t>
      </w:r>
      <w:r w:rsidR="004638D0" w:rsidRPr="00732AB0">
        <w:rPr>
          <w:rFonts w:ascii="HelveticaNeueLT Pro 55 Roman" w:hAnsi="HelveticaNeueLT Pro 55 Roman"/>
          <w:sz w:val="14"/>
        </w:rPr>
        <w:t xml:space="preserve"> worden ist.</w:t>
      </w:r>
    </w:p>
    <w:p w14:paraId="67B3ABE8" w14:textId="77777777" w:rsidR="00EC127B" w:rsidRPr="00732AB0" w:rsidRDefault="00EC127B" w:rsidP="005749B7">
      <w:pPr>
        <w:jc w:val="both"/>
        <w:rPr>
          <w:rFonts w:ascii="HelveticaNeueLT Pro 55 Roman" w:hAnsi="HelveticaNeueLT Pro 55 Roman"/>
          <w:sz w:val="14"/>
        </w:rPr>
      </w:pPr>
    </w:p>
    <w:p w14:paraId="5B2AF7C2" w14:textId="46256DCA" w:rsidR="00AF6554" w:rsidRDefault="005749B7" w:rsidP="005749B7">
      <w:pPr>
        <w:jc w:val="both"/>
        <w:rPr>
          <w:rFonts w:ascii="HelveticaNeueLT Pro 55 Roman" w:hAnsi="HelveticaNeueLT Pro 55 Roman"/>
          <w:sz w:val="14"/>
        </w:rPr>
      </w:pPr>
      <w:r w:rsidRPr="00732AB0">
        <w:rPr>
          <w:rFonts w:ascii="HelveticaNeueLT Pro 55 Roman" w:hAnsi="HelveticaNeueLT Pro 55 Roman"/>
          <w:sz w:val="14"/>
        </w:rPr>
        <w:t>20.</w:t>
      </w:r>
      <w:r w:rsidR="00CD468B">
        <w:rPr>
          <w:rFonts w:ascii="HelveticaNeueLT Pro 55 Roman" w:hAnsi="HelveticaNeueLT Pro 55 Roman"/>
          <w:sz w:val="14"/>
        </w:rPr>
        <w:t>5</w:t>
      </w:r>
      <w:r w:rsidRPr="00732AB0">
        <w:rPr>
          <w:rFonts w:ascii="HelveticaNeueLT Pro 55 Roman" w:hAnsi="HelveticaNeueLT Pro 55 Roman"/>
          <w:sz w:val="14"/>
        </w:rPr>
        <w:t xml:space="preserve"> </w:t>
      </w:r>
      <w:r w:rsidR="00F403ED" w:rsidRPr="00732AB0">
        <w:rPr>
          <w:rFonts w:ascii="HelveticaNeueLT Pro 55 Roman" w:hAnsi="HelveticaNeueLT Pro 55 Roman"/>
          <w:sz w:val="14"/>
        </w:rPr>
        <w:t>D</w:t>
      </w:r>
      <w:r w:rsidR="002B7007" w:rsidRPr="00732AB0">
        <w:rPr>
          <w:rFonts w:ascii="HelveticaNeueLT Pro 55 Roman" w:hAnsi="HelveticaNeueLT Pro 55 Roman"/>
          <w:sz w:val="14"/>
        </w:rPr>
        <w:t>em Reisenden</w:t>
      </w:r>
      <w:r w:rsidR="00F403ED" w:rsidRPr="00732AB0">
        <w:rPr>
          <w:rFonts w:ascii="HelveticaNeueLT Pro 55 Roman" w:hAnsi="HelveticaNeueLT Pro 55 Roman"/>
          <w:sz w:val="14"/>
        </w:rPr>
        <w:t xml:space="preserve"> wird</w:t>
      </w:r>
      <w:r w:rsidR="002B7007" w:rsidRPr="00732AB0">
        <w:rPr>
          <w:rFonts w:ascii="HelveticaNeueLT Pro 55 Roman" w:hAnsi="HelveticaNeueLT Pro 55 Roman"/>
          <w:sz w:val="14"/>
        </w:rPr>
        <w:t xml:space="preserve"> empfohlen, keine Gegenstände besonderen Werts mitzunehmen. Weiters wird empfohlen, die mitgenommenen Gegenst</w:t>
      </w:r>
      <w:r w:rsidR="00D70B88" w:rsidRPr="00732AB0">
        <w:rPr>
          <w:rFonts w:ascii="HelveticaNeueLT Pro 55 Roman" w:hAnsi="HelveticaNeueLT Pro 55 Roman"/>
          <w:sz w:val="14"/>
        </w:rPr>
        <w:t>ände ordnungsgemäß zu verwahren</w:t>
      </w:r>
      <w:r w:rsidR="004A13DD" w:rsidRPr="00732AB0">
        <w:rPr>
          <w:rFonts w:ascii="HelveticaNeueLT Pro 55 Roman" w:hAnsi="HelveticaNeueLT Pro 55 Roman"/>
          <w:sz w:val="14"/>
        </w:rPr>
        <w:t xml:space="preserve"> bzw. zu versichern</w:t>
      </w:r>
      <w:r w:rsidR="00F652FB" w:rsidRPr="00732AB0">
        <w:rPr>
          <w:rFonts w:ascii="HelveticaNeueLT Pro 55 Roman" w:hAnsi="HelveticaNeueLT Pro 55 Roman"/>
          <w:sz w:val="14"/>
        </w:rPr>
        <w:t xml:space="preserve"> (</w:t>
      </w:r>
      <w:proofErr w:type="spellStart"/>
      <w:r w:rsidR="00F652FB" w:rsidRPr="00732AB0">
        <w:rPr>
          <w:rFonts w:ascii="HelveticaNeueLT Pro 55 Roman" w:hAnsi="HelveticaNeueLT Pro 55 Roman"/>
          <w:sz w:val="14"/>
        </w:rPr>
        <w:t>vgl</w:t>
      </w:r>
      <w:proofErr w:type="spellEnd"/>
      <w:r w:rsidR="00F652FB" w:rsidRPr="00732AB0">
        <w:rPr>
          <w:rFonts w:ascii="HelveticaNeueLT Pro 55 Roman" w:hAnsi="HelveticaNeueLT Pro 55 Roman"/>
          <w:sz w:val="14"/>
        </w:rPr>
        <w:t xml:space="preserve"> 5</w:t>
      </w:r>
      <w:r w:rsidR="00A75681" w:rsidRPr="00732AB0">
        <w:rPr>
          <w:rFonts w:ascii="HelveticaNeueLT Pro 55 Roman" w:hAnsi="HelveticaNeueLT Pro 55 Roman"/>
          <w:sz w:val="14"/>
        </w:rPr>
        <w:t>.</w:t>
      </w:r>
      <w:r w:rsidR="00130DBF" w:rsidRPr="00732AB0">
        <w:rPr>
          <w:rFonts w:ascii="HelveticaNeueLT Pro 55 Roman" w:hAnsi="HelveticaNeueLT Pro 55 Roman"/>
          <w:sz w:val="14"/>
        </w:rPr>
        <w:t>1.</w:t>
      </w:r>
      <w:r w:rsidR="00A75681" w:rsidRPr="00732AB0">
        <w:rPr>
          <w:rFonts w:ascii="HelveticaNeueLT Pro 55 Roman" w:hAnsi="HelveticaNeueLT Pro 55 Roman"/>
          <w:sz w:val="14"/>
        </w:rPr>
        <w:t>)</w:t>
      </w:r>
      <w:r w:rsidR="00D70B88" w:rsidRPr="00732AB0">
        <w:rPr>
          <w:rFonts w:ascii="HelveticaNeueLT Pro 55 Roman" w:hAnsi="HelveticaNeueLT Pro 55 Roman"/>
          <w:sz w:val="14"/>
        </w:rPr>
        <w:t>.</w:t>
      </w:r>
    </w:p>
    <w:p w14:paraId="37A5ABF2" w14:textId="77777777" w:rsidR="00EC127B" w:rsidRPr="00732AB0" w:rsidRDefault="00EC127B" w:rsidP="005749B7">
      <w:pPr>
        <w:jc w:val="both"/>
        <w:rPr>
          <w:rFonts w:ascii="HelveticaNeueLT Pro 55 Roman" w:hAnsi="HelveticaNeueLT Pro 55 Roman"/>
          <w:sz w:val="14"/>
          <w:szCs w:val="22"/>
          <w:lang w:val="de-AT" w:eastAsia="de-DE"/>
        </w:rPr>
      </w:pPr>
    </w:p>
    <w:p w14:paraId="38C6DD97" w14:textId="690CCAAD" w:rsidR="002342E9" w:rsidRPr="00732AB0" w:rsidRDefault="005749B7" w:rsidP="005749B7">
      <w:pPr>
        <w:jc w:val="both"/>
        <w:rPr>
          <w:rFonts w:ascii="HelveticaNeueLT Pro 55 Roman" w:hAnsi="HelveticaNeueLT Pro 55 Roman"/>
          <w:sz w:val="14"/>
        </w:rPr>
      </w:pPr>
      <w:r w:rsidRPr="00732AB0">
        <w:rPr>
          <w:rFonts w:ascii="HelveticaNeueLT Pro 55 Roman" w:hAnsi="HelveticaNeueLT Pro 55 Roman"/>
          <w:sz w:val="14"/>
        </w:rPr>
        <w:t>20.</w:t>
      </w:r>
      <w:r w:rsidR="00CD468B">
        <w:rPr>
          <w:rFonts w:ascii="HelveticaNeueLT Pro 55 Roman" w:hAnsi="HelveticaNeueLT Pro 55 Roman"/>
          <w:sz w:val="14"/>
        </w:rPr>
        <w:t>6</w:t>
      </w:r>
      <w:r w:rsidRPr="00732AB0">
        <w:rPr>
          <w:rFonts w:ascii="HelveticaNeueLT Pro 55 Roman" w:hAnsi="HelveticaNeueLT Pro 55 Roman"/>
          <w:sz w:val="14"/>
        </w:rPr>
        <w:t xml:space="preserve"> </w:t>
      </w:r>
      <w:r w:rsidR="00AF6554" w:rsidRPr="00732AB0">
        <w:rPr>
          <w:rFonts w:ascii="HelveticaNeueLT Pro 55 Roman" w:hAnsi="HelveticaNeueLT Pro 55 Roman"/>
          <w:sz w:val="14"/>
        </w:rPr>
        <w:t>Soweit das Montrealer Übereinkommen über die Beförderung im internationalen Luftverkehr 2001, das Athener Protokoll 2002 zum Athener Übereinkommen über die Beförderung auf See 1974 oder das Übereinkommen über den internationalen Eisenbahnverkehr 1980 idF 1999 den Umfang des Schadenersatzes oder die Bedingungen, unter denen ein Erbringer einer vom Pauschalreisevertrag umfassten Reiseleistung Schadenersatz zu leisten hat, einschränken, gelten diese Einschränkungen auch für den</w:t>
      </w:r>
    </w:p>
    <w:p w14:paraId="78C9DF11" w14:textId="0886DC87" w:rsidR="00AF6554" w:rsidRPr="00732AB0" w:rsidRDefault="00AF6554" w:rsidP="005749B7">
      <w:pPr>
        <w:jc w:val="both"/>
        <w:rPr>
          <w:rFonts w:ascii="HelveticaNeueLT Pro 55 Roman" w:hAnsi="HelveticaNeueLT Pro 55 Roman"/>
          <w:sz w:val="14"/>
        </w:rPr>
      </w:pPr>
      <w:r w:rsidRPr="00732AB0">
        <w:rPr>
          <w:rFonts w:ascii="HelveticaNeueLT Pro 55 Roman" w:hAnsi="HelveticaNeueLT Pro 55 Roman"/>
          <w:sz w:val="14"/>
        </w:rPr>
        <w:t>Reiseveranstalter</w:t>
      </w:r>
      <w:r w:rsidR="00791E50" w:rsidRPr="00732AB0">
        <w:rPr>
          <w:rFonts w:ascii="HelveticaNeueLT Pro 55 Roman" w:hAnsi="HelveticaNeueLT Pro 55 Roman"/>
          <w:sz w:val="14"/>
        </w:rPr>
        <w:t xml:space="preserve"> (</w:t>
      </w:r>
      <w:proofErr w:type="spellStart"/>
      <w:r w:rsidR="00791E50" w:rsidRPr="00732AB0">
        <w:rPr>
          <w:rFonts w:ascii="HelveticaNeueLT Pro 55 Roman" w:hAnsi="HelveticaNeueLT Pro 55 Roman"/>
          <w:sz w:val="14"/>
        </w:rPr>
        <w:t>Vgl</w:t>
      </w:r>
      <w:proofErr w:type="spellEnd"/>
      <w:r w:rsidR="00791E50" w:rsidRPr="00732AB0">
        <w:rPr>
          <w:rFonts w:ascii="HelveticaNeueLT Pro 55 Roman" w:hAnsi="HelveticaNeueLT Pro 55 Roman"/>
          <w:sz w:val="14"/>
        </w:rPr>
        <w:t xml:space="preserve"> § 12 Abs 4 PRG)</w:t>
      </w:r>
      <w:r w:rsidRPr="00732AB0">
        <w:rPr>
          <w:rFonts w:ascii="HelveticaNeueLT Pro 55 Roman" w:hAnsi="HelveticaNeueLT Pro 55 Roman"/>
          <w:sz w:val="14"/>
        </w:rPr>
        <w:t xml:space="preserve">. </w:t>
      </w:r>
    </w:p>
    <w:p w14:paraId="2E64BAB8" w14:textId="77777777" w:rsidR="002B7007" w:rsidRPr="00732AB0" w:rsidRDefault="002B7007" w:rsidP="00C820D6">
      <w:pPr>
        <w:pStyle w:val="1berschriftARB"/>
        <w:numPr>
          <w:ilvl w:val="0"/>
          <w:numId w:val="0"/>
        </w:numPr>
        <w:rPr>
          <w:rFonts w:ascii="HelveticaNeueLT Pro 55 Roman" w:hAnsi="HelveticaNeueLT Pro 55 Roman"/>
          <w:b w:val="0"/>
          <w:sz w:val="14"/>
        </w:rPr>
      </w:pPr>
    </w:p>
    <w:p w14:paraId="37CF3A66" w14:textId="69DB7442" w:rsidR="001E065B" w:rsidRDefault="005749B7" w:rsidP="005749B7">
      <w:pPr>
        <w:pStyle w:val="1berschriftARB"/>
        <w:numPr>
          <w:ilvl w:val="0"/>
          <w:numId w:val="0"/>
        </w:numPr>
        <w:rPr>
          <w:rFonts w:ascii="HelveticaNeueLT Pro 55 Roman" w:hAnsi="HelveticaNeueLT Pro 55 Roman"/>
          <w:sz w:val="14"/>
        </w:rPr>
      </w:pPr>
      <w:r w:rsidRPr="00732AB0">
        <w:rPr>
          <w:rFonts w:ascii="HelveticaNeueLT Pro 55 Roman" w:hAnsi="HelveticaNeueLT Pro 55 Roman"/>
          <w:sz w:val="14"/>
        </w:rPr>
        <w:t xml:space="preserve">21 </w:t>
      </w:r>
      <w:r w:rsidR="001E065B" w:rsidRPr="00732AB0">
        <w:rPr>
          <w:rFonts w:ascii="HelveticaNeueLT Pro 55 Roman" w:hAnsi="HelveticaNeueLT Pro 55 Roman"/>
          <w:sz w:val="14"/>
        </w:rPr>
        <w:t>Geltendmachung von Ansprüchen</w:t>
      </w:r>
    </w:p>
    <w:p w14:paraId="2307FC7E" w14:textId="77777777" w:rsidR="00EC127B" w:rsidRPr="00732AB0" w:rsidRDefault="00EC127B" w:rsidP="005749B7">
      <w:pPr>
        <w:pStyle w:val="1berschriftARB"/>
        <w:numPr>
          <w:ilvl w:val="0"/>
          <w:numId w:val="0"/>
        </w:numPr>
        <w:rPr>
          <w:rFonts w:ascii="HelveticaNeueLT Pro 55 Roman" w:hAnsi="HelveticaNeueLT Pro 55 Roman"/>
          <w:sz w:val="14"/>
        </w:rPr>
      </w:pPr>
    </w:p>
    <w:p w14:paraId="363F2F45" w14:textId="2BB60E2B" w:rsidR="001E065B"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rPr>
        <w:t xml:space="preserve">21.1 </w:t>
      </w:r>
      <w:r w:rsidR="001E065B" w:rsidRPr="00732AB0">
        <w:rPr>
          <w:rFonts w:ascii="HelveticaNeueLT Pro 55 Roman" w:hAnsi="HelveticaNeueLT Pro 55 Roman"/>
          <w:sz w:val="14"/>
          <w:szCs w:val="22"/>
          <w:lang w:val="de-AT" w:eastAsia="de-DE"/>
        </w:rPr>
        <w:t xml:space="preserve">Um die Geltendmachung </w:t>
      </w:r>
      <w:r w:rsidR="003B2CD6" w:rsidRPr="00732AB0">
        <w:rPr>
          <w:rFonts w:ascii="HelveticaNeueLT Pro 55 Roman" w:hAnsi="HelveticaNeueLT Pro 55 Roman"/>
          <w:sz w:val="14"/>
          <w:szCs w:val="22"/>
          <w:lang w:val="de-AT" w:eastAsia="de-DE"/>
        </w:rPr>
        <w:t xml:space="preserve">und Verifizierung von behaupteten Ansprüchen </w:t>
      </w:r>
      <w:r w:rsidR="001E065B" w:rsidRPr="00732AB0">
        <w:rPr>
          <w:rFonts w:ascii="HelveticaNeueLT Pro 55 Roman" w:hAnsi="HelveticaNeueLT Pro 55 Roman"/>
          <w:sz w:val="14"/>
          <w:szCs w:val="22"/>
          <w:lang w:val="de-AT" w:eastAsia="de-DE"/>
        </w:rPr>
        <w:t>zu erleichtern, wird dem Reisenden empfohlen, sich über die Nichterbringung oder mangelhafte Erbringung von Leistungen schriftliche Bestätigungen geben zu lassen bzw. Belege, Beweise, Zeugen</w:t>
      </w:r>
      <w:r w:rsidR="00887401" w:rsidRPr="00732AB0">
        <w:rPr>
          <w:rFonts w:ascii="HelveticaNeueLT Pro 55 Roman" w:hAnsi="HelveticaNeueLT Pro 55 Roman"/>
          <w:sz w:val="14"/>
          <w:szCs w:val="22"/>
          <w:lang w:val="de-AT" w:eastAsia="de-DE"/>
        </w:rPr>
        <w:t>aussagen</w:t>
      </w:r>
      <w:r w:rsidR="001E065B" w:rsidRPr="00732AB0">
        <w:rPr>
          <w:rFonts w:ascii="HelveticaNeueLT Pro 55 Roman" w:hAnsi="HelveticaNeueLT Pro 55 Roman"/>
          <w:sz w:val="14"/>
          <w:szCs w:val="22"/>
          <w:lang w:val="de-AT" w:eastAsia="de-DE"/>
        </w:rPr>
        <w:t xml:space="preserve"> zu sichern.</w:t>
      </w:r>
    </w:p>
    <w:p w14:paraId="544AEBD4" w14:textId="77777777" w:rsidR="005749B7" w:rsidRPr="00732AB0" w:rsidRDefault="005749B7" w:rsidP="005749B7">
      <w:pPr>
        <w:jc w:val="both"/>
        <w:rPr>
          <w:rFonts w:ascii="HelveticaNeueLT Pro 55 Roman" w:hAnsi="HelveticaNeueLT Pro 55 Roman"/>
          <w:sz w:val="14"/>
          <w:szCs w:val="22"/>
          <w:lang w:val="de-AT" w:eastAsia="de-DE"/>
        </w:rPr>
      </w:pPr>
    </w:p>
    <w:p w14:paraId="7210F1AB" w14:textId="775C56E6" w:rsidR="001E065B"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21.2 </w:t>
      </w:r>
      <w:r w:rsidR="001E065B" w:rsidRPr="00732AB0">
        <w:rPr>
          <w:rFonts w:ascii="HelveticaNeueLT Pro 55 Roman" w:hAnsi="HelveticaNeueLT Pro 55 Roman"/>
          <w:sz w:val="14"/>
          <w:szCs w:val="22"/>
          <w:lang w:val="de-AT" w:eastAsia="de-DE"/>
        </w:rPr>
        <w:t>Gewährleistungsansprüche können innerhalb von 2 Jahren geltend gemacht werden. Schadenersatzansprüche verjähren nach 3 Jahren</w:t>
      </w:r>
      <w:r w:rsidR="006E5BC7" w:rsidRPr="00732AB0">
        <w:rPr>
          <w:rFonts w:ascii="HelveticaNeueLT Pro 55 Roman" w:hAnsi="HelveticaNeueLT Pro 55 Roman"/>
          <w:sz w:val="14"/>
          <w:szCs w:val="22"/>
          <w:lang w:val="de-AT" w:eastAsia="de-DE"/>
        </w:rPr>
        <w:t>.</w:t>
      </w:r>
    </w:p>
    <w:p w14:paraId="37F7006B" w14:textId="6EB1BFF6" w:rsidR="006E5BC7" w:rsidRPr="00732AB0" w:rsidRDefault="006E5BC7" w:rsidP="00C820D6">
      <w:pPr>
        <w:jc w:val="both"/>
        <w:rPr>
          <w:rFonts w:ascii="HelveticaNeueLT Pro 55 Roman" w:hAnsi="HelveticaNeueLT Pro 55 Roman"/>
          <w:sz w:val="14"/>
          <w:szCs w:val="22"/>
          <w:lang w:val="de-AT" w:eastAsia="de-DE"/>
        </w:rPr>
      </w:pPr>
    </w:p>
    <w:p w14:paraId="0F141C18" w14:textId="04316F3C" w:rsidR="001E065B" w:rsidRPr="00732AB0" w:rsidRDefault="005749B7" w:rsidP="005749B7">
      <w:pPr>
        <w:jc w:val="both"/>
        <w:rPr>
          <w:rFonts w:ascii="HelveticaNeueLT Pro 55 Roman" w:hAnsi="HelveticaNeueLT Pro 55 Roman"/>
          <w:sz w:val="14"/>
          <w:szCs w:val="22"/>
          <w:lang w:val="de-AT" w:eastAsia="de-DE"/>
        </w:rPr>
      </w:pPr>
      <w:r w:rsidRPr="00732AB0">
        <w:rPr>
          <w:rFonts w:ascii="HelveticaNeueLT Pro 55 Roman" w:hAnsi="HelveticaNeueLT Pro 55 Roman"/>
          <w:sz w:val="14"/>
          <w:szCs w:val="22"/>
          <w:lang w:val="de-AT" w:eastAsia="de-DE"/>
        </w:rPr>
        <w:t xml:space="preserve">21.3 </w:t>
      </w:r>
      <w:r w:rsidR="001E065B" w:rsidRPr="00732AB0">
        <w:rPr>
          <w:rFonts w:ascii="HelveticaNeueLT Pro 55 Roman" w:hAnsi="HelveticaNeueLT Pro 55 Roman"/>
          <w:sz w:val="14"/>
          <w:szCs w:val="22"/>
          <w:lang w:val="de-AT" w:eastAsia="de-DE"/>
        </w:rPr>
        <w:t>Es empfiehlt sich</w:t>
      </w:r>
      <w:r w:rsidR="00B430D6" w:rsidRPr="00732AB0">
        <w:rPr>
          <w:rFonts w:ascii="HelveticaNeueLT Pro 55 Roman" w:hAnsi="HelveticaNeueLT Pro 55 Roman"/>
          <w:sz w:val="14"/>
          <w:szCs w:val="22"/>
          <w:lang w:val="de-AT" w:eastAsia="de-DE"/>
        </w:rPr>
        <w:t>,</w:t>
      </w:r>
      <w:r w:rsidR="001E065B" w:rsidRPr="00732AB0">
        <w:rPr>
          <w:rFonts w:ascii="HelveticaNeueLT Pro 55 Roman" w:hAnsi="HelveticaNeueLT Pro 55 Roman"/>
          <w:sz w:val="14"/>
          <w:szCs w:val="22"/>
          <w:lang w:val="de-AT" w:eastAsia="de-DE"/>
        </w:rPr>
        <w:t xml:space="preserve"> im Interesse des Reisenden, Ansprüche unverzüglich nach Rückkehr von</w:t>
      </w:r>
      <w:r w:rsidR="00AE7067" w:rsidRPr="00732AB0">
        <w:rPr>
          <w:rFonts w:ascii="HelveticaNeueLT Pro 55 Roman" w:hAnsi="HelveticaNeueLT Pro 55 Roman"/>
          <w:sz w:val="14"/>
          <w:szCs w:val="22"/>
          <w:lang w:val="de-AT" w:eastAsia="de-DE"/>
        </w:rPr>
        <w:t xml:space="preserve"> der Pauschalr</w:t>
      </w:r>
      <w:r w:rsidR="0091059B" w:rsidRPr="00732AB0">
        <w:rPr>
          <w:rFonts w:ascii="HelveticaNeueLT Pro 55 Roman" w:hAnsi="HelveticaNeueLT Pro 55 Roman"/>
          <w:sz w:val="14"/>
          <w:szCs w:val="22"/>
          <w:lang w:val="de-AT" w:eastAsia="de-DE"/>
        </w:rPr>
        <w:t xml:space="preserve">eise </w:t>
      </w:r>
      <w:r w:rsidR="00B430D6" w:rsidRPr="00732AB0">
        <w:rPr>
          <w:rFonts w:ascii="HelveticaNeueLT Pro 55 Roman" w:hAnsi="HelveticaNeueLT Pro 55 Roman"/>
          <w:sz w:val="14"/>
          <w:szCs w:val="22"/>
          <w:lang w:val="de-AT" w:eastAsia="de-DE"/>
        </w:rPr>
        <w:t xml:space="preserve">vollständig und konkret bezeichnet </w:t>
      </w:r>
      <w:r w:rsidR="0091059B" w:rsidRPr="00732AB0">
        <w:rPr>
          <w:rFonts w:ascii="HelveticaNeueLT Pro 55 Roman" w:hAnsi="HelveticaNeueLT Pro 55 Roman"/>
          <w:sz w:val="14"/>
          <w:szCs w:val="22"/>
          <w:lang w:val="de-AT" w:eastAsia="de-DE"/>
        </w:rPr>
        <w:t>direkt beim R</w:t>
      </w:r>
      <w:r w:rsidR="001E065B" w:rsidRPr="00732AB0">
        <w:rPr>
          <w:rFonts w:ascii="HelveticaNeueLT Pro 55 Roman" w:hAnsi="HelveticaNeueLT Pro 55 Roman"/>
          <w:sz w:val="14"/>
          <w:szCs w:val="22"/>
          <w:lang w:val="de-AT" w:eastAsia="de-DE"/>
        </w:rPr>
        <w:t xml:space="preserve">eiseveranstalter oder im Wege des </w:t>
      </w:r>
      <w:r w:rsidR="00032DB0" w:rsidRPr="00732AB0">
        <w:rPr>
          <w:rFonts w:ascii="HelveticaNeueLT Pro 55 Roman" w:hAnsi="HelveticaNeueLT Pro 55 Roman"/>
          <w:sz w:val="14"/>
          <w:szCs w:val="22"/>
          <w:lang w:val="de-AT" w:eastAsia="de-DE"/>
        </w:rPr>
        <w:t>Reisevermittlers</w:t>
      </w:r>
      <w:r w:rsidR="001E065B" w:rsidRPr="00732AB0">
        <w:rPr>
          <w:rFonts w:ascii="HelveticaNeueLT Pro 55 Roman" w:hAnsi="HelveticaNeueLT Pro 55 Roman"/>
          <w:sz w:val="14"/>
          <w:szCs w:val="22"/>
          <w:lang w:val="de-AT" w:eastAsia="de-DE"/>
        </w:rPr>
        <w:t xml:space="preserve"> geltend zu machen, da mit zunehmender Verzögerung mit Beweisschwierigkeiten zu rechnen ist.</w:t>
      </w:r>
    </w:p>
    <w:p w14:paraId="395ED53E" w14:textId="77777777" w:rsidR="00D70B88" w:rsidRPr="00732AB0" w:rsidRDefault="00D70B88" w:rsidP="00C820D6">
      <w:pPr>
        <w:pStyle w:val="Listenabsatz"/>
        <w:ind w:left="0"/>
        <w:jc w:val="both"/>
        <w:rPr>
          <w:rFonts w:ascii="HelveticaNeueLT Pro 55 Roman" w:hAnsi="HelveticaNeueLT Pro 55 Roman"/>
          <w:sz w:val="14"/>
          <w:szCs w:val="22"/>
          <w:lang w:val="de-AT" w:eastAsia="de-DE"/>
        </w:rPr>
      </w:pPr>
    </w:p>
    <w:p w14:paraId="774070C6" w14:textId="687E7173" w:rsidR="00D70B88" w:rsidRPr="00732AB0" w:rsidRDefault="00671FEB" w:rsidP="00671FEB">
      <w:pPr>
        <w:pStyle w:val="1berschriftARB"/>
        <w:numPr>
          <w:ilvl w:val="0"/>
          <w:numId w:val="0"/>
        </w:numPr>
        <w:rPr>
          <w:rFonts w:ascii="HelveticaNeueLT Pro 55 Roman" w:hAnsi="HelveticaNeueLT Pro 55 Roman"/>
          <w:sz w:val="14"/>
        </w:rPr>
      </w:pPr>
      <w:bookmarkStart w:id="78" w:name="_Toc530399735"/>
      <w:bookmarkStart w:id="79" w:name="_Toc530400543"/>
      <w:r w:rsidRPr="00732AB0">
        <w:rPr>
          <w:rFonts w:ascii="HelveticaNeueLT Pro 55 Roman" w:hAnsi="HelveticaNeueLT Pro 55 Roman"/>
          <w:sz w:val="14"/>
        </w:rPr>
        <w:t xml:space="preserve">22 </w:t>
      </w:r>
      <w:r w:rsidR="00D70B88" w:rsidRPr="00732AB0">
        <w:rPr>
          <w:rFonts w:ascii="HelveticaNeueLT Pro 55 Roman" w:hAnsi="HelveticaNeueLT Pro 55 Roman"/>
          <w:sz w:val="14"/>
        </w:rPr>
        <w:t xml:space="preserve">Zustellung </w:t>
      </w:r>
      <w:r w:rsidRPr="00732AB0">
        <w:rPr>
          <w:rFonts w:ascii="HelveticaNeueLT Pro 55 Roman" w:hAnsi="HelveticaNeueLT Pro 55 Roman"/>
          <w:sz w:val="14"/>
        </w:rPr>
        <w:t>–</w:t>
      </w:r>
      <w:r w:rsidR="00D70B88" w:rsidRPr="00732AB0">
        <w:rPr>
          <w:rFonts w:ascii="HelveticaNeueLT Pro 55 Roman" w:hAnsi="HelveticaNeueLT Pro 55 Roman"/>
          <w:sz w:val="14"/>
        </w:rPr>
        <w:t xml:space="preserve"> elektronischer Schriftverkehr</w:t>
      </w:r>
      <w:bookmarkEnd w:id="78"/>
      <w:bookmarkEnd w:id="79"/>
    </w:p>
    <w:p w14:paraId="7E334952" w14:textId="77777777" w:rsidR="00D70B88" w:rsidRPr="00732AB0" w:rsidRDefault="00D70B88" w:rsidP="00C820D6">
      <w:pPr>
        <w:jc w:val="both"/>
        <w:rPr>
          <w:rFonts w:ascii="HelveticaNeueLT Pro 55 Roman" w:hAnsi="HelveticaNeueLT Pro 55 Roman"/>
          <w:sz w:val="14"/>
          <w:szCs w:val="24"/>
          <w:lang w:eastAsia="de-DE"/>
        </w:rPr>
      </w:pPr>
      <w:bookmarkStart w:id="80" w:name="position_525915_1163"/>
      <w:bookmarkEnd w:id="80"/>
    </w:p>
    <w:p w14:paraId="1090D67D" w14:textId="736D282B" w:rsidR="00D70B88" w:rsidRPr="00732AB0" w:rsidRDefault="00671FEB" w:rsidP="00671FEB">
      <w:pPr>
        <w:jc w:val="both"/>
        <w:rPr>
          <w:rFonts w:ascii="HelveticaNeueLT Pro 55 Roman" w:hAnsi="HelveticaNeueLT Pro 55 Roman"/>
          <w:sz w:val="14"/>
          <w:szCs w:val="22"/>
          <w:lang w:val="de-AT" w:eastAsia="de-DE"/>
        </w:rPr>
      </w:pPr>
      <w:bookmarkStart w:id="81" w:name="position_527078_400"/>
      <w:bookmarkEnd w:id="81"/>
      <w:r w:rsidRPr="00732AB0">
        <w:rPr>
          <w:rFonts w:ascii="HelveticaNeueLT Pro 55 Roman" w:hAnsi="HelveticaNeueLT Pro 55 Roman"/>
          <w:sz w:val="14"/>
          <w:szCs w:val="22"/>
          <w:lang w:val="de-AT" w:eastAsia="de-DE"/>
        </w:rPr>
        <w:t xml:space="preserve">22.1 </w:t>
      </w:r>
      <w:r w:rsidR="00D70B88" w:rsidRPr="00732AB0">
        <w:rPr>
          <w:rFonts w:ascii="HelveticaNeueLT Pro 55 Roman" w:hAnsi="HelveticaNeueLT Pro 55 Roman"/>
          <w:sz w:val="14"/>
          <w:szCs w:val="22"/>
          <w:lang w:val="de-AT" w:eastAsia="de-DE"/>
        </w:rPr>
        <w:t xml:space="preserve">Als </w:t>
      </w:r>
      <w:bookmarkStart w:id="82" w:name="position_527478_1023"/>
      <w:bookmarkEnd w:id="82"/>
      <w:r w:rsidR="00D70B88" w:rsidRPr="00732AB0">
        <w:rPr>
          <w:rFonts w:ascii="HelveticaNeueLT Pro 55 Roman" w:hAnsi="HelveticaNeueLT Pro 55 Roman"/>
          <w:sz w:val="14"/>
          <w:szCs w:val="22"/>
          <w:lang w:val="de-AT" w:eastAsia="de-DE"/>
        </w:rPr>
        <w:t xml:space="preserve">Zustell-/ Kontaktadresse </w:t>
      </w:r>
      <w:bookmarkStart w:id="83" w:name="position_528501_220"/>
      <w:bookmarkEnd w:id="83"/>
      <w:r w:rsidR="00D70B88" w:rsidRPr="00732AB0">
        <w:rPr>
          <w:rFonts w:ascii="HelveticaNeueLT Pro 55 Roman" w:hAnsi="HelveticaNeueLT Pro 55 Roman"/>
          <w:sz w:val="14"/>
          <w:szCs w:val="22"/>
          <w:lang w:val="de-AT" w:eastAsia="de-DE"/>
        </w:rPr>
        <w:t xml:space="preserve">des </w:t>
      </w:r>
      <w:bookmarkStart w:id="84" w:name="position_528721_862"/>
      <w:bookmarkEnd w:id="84"/>
      <w:r w:rsidR="00D70B88" w:rsidRPr="00732AB0">
        <w:rPr>
          <w:rFonts w:ascii="HelveticaNeueLT Pro 55 Roman" w:hAnsi="HelveticaNeueLT Pro 55 Roman"/>
          <w:sz w:val="14"/>
          <w:szCs w:val="22"/>
          <w:lang w:val="de-AT" w:eastAsia="de-DE"/>
        </w:rPr>
        <w:t xml:space="preserve">Reisenden </w:t>
      </w:r>
      <w:bookmarkStart w:id="85" w:name="position_529583_521"/>
      <w:bookmarkEnd w:id="85"/>
      <w:r w:rsidR="00D70B88" w:rsidRPr="00732AB0">
        <w:rPr>
          <w:rFonts w:ascii="HelveticaNeueLT Pro 55 Roman" w:hAnsi="HelveticaNeueLT Pro 55 Roman"/>
          <w:sz w:val="14"/>
          <w:szCs w:val="22"/>
          <w:lang w:val="de-AT" w:eastAsia="de-DE"/>
        </w:rPr>
        <w:t xml:space="preserve">gilt </w:t>
      </w:r>
      <w:bookmarkStart w:id="86" w:name="position_530104_481"/>
      <w:bookmarkEnd w:id="86"/>
      <w:r w:rsidR="00D70B88" w:rsidRPr="00732AB0">
        <w:rPr>
          <w:rFonts w:ascii="HelveticaNeueLT Pro 55 Roman" w:hAnsi="HelveticaNeueLT Pro 55 Roman"/>
          <w:sz w:val="14"/>
          <w:szCs w:val="22"/>
          <w:lang w:val="de-AT" w:eastAsia="de-DE"/>
        </w:rPr>
        <w:t xml:space="preserve">die </w:t>
      </w:r>
      <w:bookmarkStart w:id="87" w:name="position_530585_261"/>
      <w:bookmarkEnd w:id="87"/>
      <w:r w:rsidR="00D70B88" w:rsidRPr="00732AB0">
        <w:rPr>
          <w:rFonts w:ascii="HelveticaNeueLT Pro 55 Roman" w:hAnsi="HelveticaNeueLT Pro 55 Roman"/>
          <w:sz w:val="14"/>
          <w:szCs w:val="22"/>
          <w:lang w:val="de-AT" w:eastAsia="de-DE"/>
        </w:rPr>
        <w:t xml:space="preserve">dem </w:t>
      </w:r>
      <w:bookmarkStart w:id="88" w:name="position_530846_1363"/>
      <w:bookmarkEnd w:id="88"/>
      <w:r w:rsidR="00D70B88" w:rsidRPr="00732AB0">
        <w:rPr>
          <w:rFonts w:ascii="HelveticaNeueLT Pro 55 Roman" w:hAnsi="HelveticaNeueLT Pro 55 Roman"/>
          <w:sz w:val="14"/>
          <w:szCs w:val="22"/>
          <w:lang w:val="de-AT" w:eastAsia="de-DE"/>
        </w:rPr>
        <w:t>Reiseve</w:t>
      </w:r>
      <w:r w:rsidR="00032DB0" w:rsidRPr="00732AB0">
        <w:rPr>
          <w:rFonts w:ascii="HelveticaNeueLT Pro 55 Roman" w:hAnsi="HelveticaNeueLT Pro 55 Roman"/>
          <w:sz w:val="14"/>
          <w:szCs w:val="22"/>
          <w:lang w:val="de-AT" w:eastAsia="de-DE"/>
        </w:rPr>
        <w:t>ranstalter</w:t>
      </w:r>
      <w:r w:rsidR="00D70B88" w:rsidRPr="00732AB0">
        <w:rPr>
          <w:rFonts w:ascii="HelveticaNeueLT Pro 55 Roman" w:hAnsi="HelveticaNeueLT Pro 55 Roman"/>
          <w:sz w:val="14"/>
          <w:szCs w:val="22"/>
          <w:lang w:val="de-AT" w:eastAsia="de-DE"/>
        </w:rPr>
        <w:t xml:space="preserve"> zuletzt </w:t>
      </w:r>
      <w:bookmarkStart w:id="89" w:name="position_532209_942"/>
      <w:bookmarkEnd w:id="89"/>
      <w:r w:rsidR="00D70B88" w:rsidRPr="00732AB0">
        <w:rPr>
          <w:rFonts w:ascii="HelveticaNeueLT Pro 55 Roman" w:hAnsi="HelveticaNeueLT Pro 55 Roman"/>
          <w:sz w:val="14"/>
          <w:szCs w:val="22"/>
          <w:lang w:val="de-AT" w:eastAsia="de-DE"/>
        </w:rPr>
        <w:t xml:space="preserve">bekannt gegebene </w:t>
      </w:r>
      <w:bookmarkStart w:id="90" w:name="position_533151_842"/>
      <w:bookmarkEnd w:id="90"/>
      <w:r w:rsidR="00D70B88" w:rsidRPr="00732AB0">
        <w:rPr>
          <w:rFonts w:ascii="HelveticaNeueLT Pro 55 Roman" w:hAnsi="HelveticaNeueLT Pro 55 Roman"/>
          <w:sz w:val="14"/>
          <w:szCs w:val="22"/>
          <w:lang w:val="de-AT" w:eastAsia="de-DE"/>
        </w:rPr>
        <w:t>Adresse</w:t>
      </w:r>
      <w:bookmarkStart w:id="91" w:name="position_533993_822"/>
      <w:bookmarkEnd w:id="91"/>
      <w:r w:rsidR="00D70B88" w:rsidRPr="00732AB0">
        <w:rPr>
          <w:rFonts w:ascii="HelveticaNeueLT Pro 55 Roman" w:hAnsi="HelveticaNeueLT Pro 55 Roman"/>
          <w:sz w:val="14"/>
          <w:szCs w:val="22"/>
          <w:lang w:val="de-AT" w:eastAsia="de-DE"/>
        </w:rPr>
        <w:t xml:space="preserve"> (z.B. Email-Adresse). Änderungen sind vom Reisenden unverzüglich bekanntzugeben. Es wird dem Reisenden empfohlen</w:t>
      </w:r>
      <w:r w:rsidR="00887401" w:rsidRPr="00732AB0">
        <w:rPr>
          <w:rFonts w:ascii="HelveticaNeueLT Pro 55 Roman" w:hAnsi="HelveticaNeueLT Pro 55 Roman"/>
          <w:sz w:val="14"/>
          <w:szCs w:val="22"/>
          <w:lang w:val="de-AT" w:eastAsia="de-DE"/>
        </w:rPr>
        <w:t>,</w:t>
      </w:r>
      <w:r w:rsidR="00D70B88" w:rsidRPr="00732AB0">
        <w:rPr>
          <w:rFonts w:ascii="HelveticaNeueLT Pro 55 Roman" w:hAnsi="HelveticaNeueLT Pro 55 Roman"/>
          <w:sz w:val="14"/>
          <w:szCs w:val="22"/>
          <w:lang w:val="de-AT" w:eastAsia="de-DE"/>
        </w:rPr>
        <w:t xml:space="preserve"> sich dabei der Schriftform zu bedienen.</w:t>
      </w:r>
    </w:p>
    <w:p w14:paraId="1E128763" w14:textId="0A25D4AC" w:rsidR="00442366" w:rsidRPr="00732AB0" w:rsidRDefault="00442366" w:rsidP="00C820D6">
      <w:pPr>
        <w:jc w:val="both"/>
        <w:rPr>
          <w:rFonts w:ascii="HelveticaNeueLT Pro 55 Roman" w:hAnsi="HelveticaNeueLT Pro 55 Roman"/>
          <w:sz w:val="14"/>
          <w:szCs w:val="22"/>
          <w:lang w:val="de-AT"/>
        </w:rPr>
      </w:pPr>
    </w:p>
    <w:p w14:paraId="76E71629" w14:textId="046E3290" w:rsidR="002B7007" w:rsidRDefault="00671FEB" w:rsidP="00671FEB">
      <w:pPr>
        <w:pStyle w:val="1berschriftARB"/>
        <w:numPr>
          <w:ilvl w:val="0"/>
          <w:numId w:val="0"/>
        </w:numPr>
        <w:rPr>
          <w:rFonts w:ascii="HelveticaNeueLT Pro 55 Roman" w:hAnsi="HelveticaNeueLT Pro 55 Roman"/>
          <w:sz w:val="14"/>
        </w:rPr>
      </w:pPr>
      <w:r w:rsidRPr="00732AB0">
        <w:rPr>
          <w:rFonts w:ascii="HelveticaNeueLT Pro 55 Roman" w:hAnsi="HelveticaNeueLT Pro 55 Roman"/>
          <w:sz w:val="14"/>
        </w:rPr>
        <w:t xml:space="preserve">23 </w:t>
      </w:r>
      <w:r w:rsidR="002B7007" w:rsidRPr="00732AB0">
        <w:rPr>
          <w:rFonts w:ascii="HelveticaNeueLT Pro 55 Roman" w:hAnsi="HelveticaNeueLT Pro 55 Roman"/>
          <w:sz w:val="14"/>
        </w:rPr>
        <w:t>Auskunftserteilung an Dritte</w:t>
      </w:r>
    </w:p>
    <w:p w14:paraId="1296680D" w14:textId="77777777" w:rsidR="00EC127B" w:rsidRPr="00732AB0" w:rsidRDefault="00EC127B" w:rsidP="00671FEB">
      <w:pPr>
        <w:pStyle w:val="1berschriftARB"/>
        <w:numPr>
          <w:ilvl w:val="0"/>
          <w:numId w:val="0"/>
        </w:numPr>
        <w:rPr>
          <w:rFonts w:ascii="HelveticaNeueLT Pro 55 Roman" w:hAnsi="HelveticaNeueLT Pro 55 Roman"/>
          <w:sz w:val="14"/>
        </w:rPr>
      </w:pPr>
    </w:p>
    <w:p w14:paraId="59577F63" w14:textId="57CE49D8" w:rsidR="003A45A3" w:rsidRPr="00732AB0" w:rsidRDefault="005749B7" w:rsidP="005749B7">
      <w:pPr>
        <w:jc w:val="both"/>
        <w:rPr>
          <w:rFonts w:ascii="HelveticaNeueLT Pro 55 Roman" w:hAnsi="HelveticaNeueLT Pro 55 Roman"/>
          <w:sz w:val="14"/>
          <w:szCs w:val="22"/>
        </w:rPr>
      </w:pPr>
      <w:r w:rsidRPr="00732AB0">
        <w:rPr>
          <w:rFonts w:ascii="HelveticaNeueLT Pro 55 Roman" w:hAnsi="HelveticaNeueLT Pro 55 Roman"/>
          <w:sz w:val="14"/>
          <w:szCs w:val="22"/>
          <w:lang w:val="de-AT" w:eastAsia="de-DE"/>
        </w:rPr>
        <w:t>2</w:t>
      </w:r>
      <w:r w:rsidR="00671FEB" w:rsidRPr="00732AB0">
        <w:rPr>
          <w:rFonts w:ascii="HelveticaNeueLT Pro 55 Roman" w:hAnsi="HelveticaNeueLT Pro 55 Roman"/>
          <w:sz w:val="14"/>
          <w:szCs w:val="22"/>
          <w:lang w:val="de-AT" w:eastAsia="de-DE"/>
        </w:rPr>
        <w:t xml:space="preserve">3.1 </w:t>
      </w:r>
      <w:r w:rsidR="002B7007" w:rsidRPr="00732AB0">
        <w:rPr>
          <w:rFonts w:ascii="HelveticaNeueLT Pro 55 Roman" w:hAnsi="HelveticaNeueLT Pro 55 Roman"/>
          <w:sz w:val="14"/>
          <w:szCs w:val="22"/>
          <w:lang w:val="de-AT" w:eastAsia="de-DE"/>
        </w:rPr>
        <w:t>Auskünfte über die Namen der Reiseteilnehmer und die Aufenthaltsorte von Reisenden werden an dritte Personen auch in dringenden Fällen nicht erteilt, es sei denn, der Reisende hat eine Auskunftse</w:t>
      </w:r>
      <w:r w:rsidR="00BD6452" w:rsidRPr="00732AB0">
        <w:rPr>
          <w:rFonts w:ascii="HelveticaNeueLT Pro 55 Roman" w:hAnsi="HelveticaNeueLT Pro 55 Roman"/>
          <w:sz w:val="14"/>
          <w:szCs w:val="22"/>
          <w:lang w:val="de-AT" w:eastAsia="de-DE"/>
        </w:rPr>
        <w:t xml:space="preserve">rteilung ausdrücklich gewünscht und der Berechtigte </w:t>
      </w:r>
      <w:r w:rsidR="00887401" w:rsidRPr="00732AB0">
        <w:rPr>
          <w:rFonts w:ascii="HelveticaNeueLT Pro 55 Roman" w:hAnsi="HelveticaNeueLT Pro 55 Roman"/>
          <w:sz w:val="14"/>
          <w:szCs w:val="22"/>
          <w:lang w:val="de-AT" w:eastAsia="de-DE"/>
        </w:rPr>
        <w:t xml:space="preserve">wird </w:t>
      </w:r>
      <w:r w:rsidR="00BD6452" w:rsidRPr="00732AB0">
        <w:rPr>
          <w:rFonts w:ascii="HelveticaNeueLT Pro 55 Roman" w:hAnsi="HelveticaNeueLT Pro 55 Roman"/>
          <w:sz w:val="14"/>
          <w:szCs w:val="22"/>
          <w:lang w:val="de-AT" w:eastAsia="de-DE"/>
        </w:rPr>
        <w:t>bei Buchung bekannt</w:t>
      </w:r>
      <w:r w:rsidR="002B7007" w:rsidRPr="00732AB0">
        <w:rPr>
          <w:rFonts w:ascii="HelveticaNeueLT Pro 55 Roman" w:hAnsi="HelveticaNeueLT Pro 55 Roman"/>
          <w:sz w:val="14"/>
          <w:szCs w:val="22"/>
          <w:lang w:val="de-AT" w:eastAsia="de-DE"/>
        </w:rPr>
        <w:t xml:space="preserve"> </w:t>
      </w:r>
      <w:r w:rsidR="00BD6452" w:rsidRPr="00732AB0">
        <w:rPr>
          <w:rFonts w:ascii="HelveticaNeueLT Pro 55 Roman" w:hAnsi="HelveticaNeueLT Pro 55 Roman"/>
          <w:sz w:val="14"/>
          <w:szCs w:val="22"/>
          <w:lang w:val="de-AT" w:eastAsia="de-DE"/>
        </w:rPr>
        <w:t xml:space="preserve">gegeben. </w:t>
      </w:r>
      <w:r w:rsidR="002B7007" w:rsidRPr="00732AB0">
        <w:rPr>
          <w:rFonts w:ascii="HelveticaNeueLT Pro 55 Roman" w:hAnsi="HelveticaNeueLT Pro 55 Roman"/>
          <w:sz w:val="14"/>
          <w:szCs w:val="22"/>
          <w:lang w:val="de-AT" w:eastAsia="de-DE"/>
        </w:rPr>
        <w:t>Die durch die Übermittlung dringender</w:t>
      </w:r>
      <w:r w:rsidR="002B7007" w:rsidRPr="00732AB0">
        <w:rPr>
          <w:rFonts w:ascii="HelveticaNeueLT Pro 55 Roman" w:hAnsi="HelveticaNeueLT Pro 55 Roman"/>
          <w:sz w:val="14"/>
          <w:szCs w:val="22"/>
        </w:rPr>
        <w:t xml:space="preserve"> Nachrichten entstehenden Kosten gehen zu Lasten des Reisenden. Es wird daher den Reisenden empfohlen, ihren Angehörigen die genaue Urlaubsanschrift bekanntzugeben.</w:t>
      </w:r>
    </w:p>
    <w:p w14:paraId="70D4DC82" w14:textId="311C4F74" w:rsidR="002342E9" w:rsidRPr="00732AB0" w:rsidRDefault="002342E9" w:rsidP="005749B7">
      <w:pPr>
        <w:jc w:val="both"/>
        <w:rPr>
          <w:rFonts w:ascii="HelveticaNeueLT Pro 55 Roman" w:hAnsi="HelveticaNeueLT Pro 55 Roman"/>
          <w:sz w:val="14"/>
          <w:szCs w:val="22"/>
        </w:rPr>
      </w:pPr>
    </w:p>
    <w:p w14:paraId="006503CE" w14:textId="135E02D6" w:rsidR="00CB351D" w:rsidRDefault="00CB351D" w:rsidP="005749B7">
      <w:pPr>
        <w:jc w:val="both"/>
        <w:rPr>
          <w:rFonts w:ascii="HelveticaNeueLT Pro 55 Roman" w:hAnsi="HelveticaNeueLT Pro 55 Roman"/>
          <w:b/>
          <w:sz w:val="14"/>
          <w:szCs w:val="22"/>
        </w:rPr>
      </w:pPr>
    </w:p>
    <w:p w14:paraId="3DEC7452" w14:textId="77777777" w:rsidR="00CB351D" w:rsidRPr="00732AB0" w:rsidRDefault="00CB351D" w:rsidP="005749B7">
      <w:pPr>
        <w:jc w:val="both"/>
        <w:rPr>
          <w:rFonts w:ascii="HelveticaNeueLT Pro 55 Roman" w:hAnsi="HelveticaNeueLT Pro 55 Roman"/>
          <w:b/>
          <w:sz w:val="14"/>
          <w:szCs w:val="22"/>
        </w:rPr>
      </w:pPr>
    </w:p>
    <w:p w14:paraId="2ACA46D6" w14:textId="441E4A7B" w:rsidR="002342E9" w:rsidRDefault="002342E9" w:rsidP="005749B7">
      <w:pPr>
        <w:jc w:val="both"/>
        <w:rPr>
          <w:rFonts w:ascii="HelveticaNeueLT Pro 55 Roman" w:hAnsi="HelveticaNeueLT Pro 55 Roman"/>
          <w:b/>
          <w:sz w:val="14"/>
          <w:szCs w:val="22"/>
        </w:rPr>
      </w:pPr>
    </w:p>
    <w:p w14:paraId="591C26DA" w14:textId="280B4EB1" w:rsidR="00CB351D" w:rsidRDefault="00CB351D" w:rsidP="005749B7">
      <w:pPr>
        <w:jc w:val="both"/>
        <w:rPr>
          <w:rFonts w:ascii="HelveticaNeueLT Pro 55 Roman" w:hAnsi="HelveticaNeueLT Pro 55 Roman"/>
          <w:b/>
          <w:sz w:val="14"/>
          <w:szCs w:val="22"/>
        </w:rPr>
      </w:pPr>
    </w:p>
    <w:p w14:paraId="54D69971" w14:textId="47C96648" w:rsidR="00CB351D" w:rsidRDefault="00CB351D" w:rsidP="005749B7">
      <w:pPr>
        <w:jc w:val="both"/>
        <w:rPr>
          <w:rFonts w:ascii="HelveticaNeueLT Pro 55 Roman" w:hAnsi="HelveticaNeueLT Pro 55 Roman"/>
          <w:b/>
          <w:sz w:val="14"/>
          <w:szCs w:val="22"/>
        </w:rPr>
      </w:pPr>
    </w:p>
    <w:p w14:paraId="26948F02" w14:textId="113ACB38" w:rsidR="00CB351D" w:rsidRDefault="00CB351D" w:rsidP="005749B7">
      <w:pPr>
        <w:jc w:val="both"/>
        <w:rPr>
          <w:rFonts w:ascii="HelveticaNeueLT Pro 55 Roman" w:hAnsi="HelveticaNeueLT Pro 55 Roman"/>
          <w:b/>
          <w:sz w:val="14"/>
          <w:szCs w:val="22"/>
        </w:rPr>
      </w:pPr>
    </w:p>
    <w:p w14:paraId="1792EFEC" w14:textId="77777777" w:rsidR="00CD468B" w:rsidRDefault="00CD468B" w:rsidP="005749B7">
      <w:pPr>
        <w:jc w:val="both"/>
        <w:rPr>
          <w:rFonts w:ascii="HelveticaNeueLT Pro 55 Roman" w:hAnsi="HelveticaNeueLT Pro 55 Roman"/>
          <w:b/>
          <w:sz w:val="14"/>
          <w:szCs w:val="22"/>
        </w:rPr>
      </w:pPr>
    </w:p>
    <w:p w14:paraId="064420B9" w14:textId="7EA7FE4B" w:rsidR="00CB351D" w:rsidRDefault="00CB351D" w:rsidP="005749B7">
      <w:pPr>
        <w:jc w:val="both"/>
        <w:rPr>
          <w:rFonts w:ascii="HelveticaNeueLT Pro 55 Roman" w:hAnsi="HelveticaNeueLT Pro 55 Roman"/>
          <w:b/>
          <w:sz w:val="14"/>
          <w:szCs w:val="22"/>
        </w:rPr>
      </w:pPr>
    </w:p>
    <w:p w14:paraId="0DD38014" w14:textId="05E54A6C" w:rsidR="00CB351D" w:rsidRDefault="00CB351D" w:rsidP="005749B7">
      <w:pPr>
        <w:jc w:val="both"/>
        <w:rPr>
          <w:rFonts w:ascii="HelveticaNeueLT Pro 55 Roman" w:hAnsi="HelveticaNeueLT Pro 55 Roman"/>
          <w:b/>
          <w:sz w:val="14"/>
          <w:szCs w:val="22"/>
        </w:rPr>
      </w:pPr>
    </w:p>
    <w:p w14:paraId="4864CBD4" w14:textId="5DEC5F80" w:rsidR="00CB351D" w:rsidRDefault="00CB351D" w:rsidP="005749B7">
      <w:pPr>
        <w:jc w:val="both"/>
        <w:rPr>
          <w:rFonts w:ascii="HelveticaNeueLT Pro 55 Roman" w:hAnsi="HelveticaNeueLT Pro 55 Roman"/>
          <w:b/>
          <w:sz w:val="14"/>
          <w:szCs w:val="22"/>
        </w:rPr>
      </w:pPr>
    </w:p>
    <w:p w14:paraId="5018A962" w14:textId="5D27066B" w:rsidR="00CB351D" w:rsidRDefault="00CB351D" w:rsidP="005749B7">
      <w:pPr>
        <w:jc w:val="both"/>
        <w:rPr>
          <w:rFonts w:ascii="HelveticaNeueLT Pro 55 Roman" w:hAnsi="HelveticaNeueLT Pro 55 Roman"/>
          <w:b/>
          <w:sz w:val="14"/>
          <w:szCs w:val="22"/>
        </w:rPr>
      </w:pPr>
    </w:p>
    <w:p w14:paraId="3D2E0D57" w14:textId="2AC28D9C" w:rsidR="00CB351D" w:rsidRDefault="00CB351D" w:rsidP="005749B7">
      <w:pPr>
        <w:jc w:val="both"/>
        <w:rPr>
          <w:rFonts w:ascii="HelveticaNeueLT Pro 55 Roman" w:hAnsi="HelveticaNeueLT Pro 55 Roman"/>
          <w:b/>
          <w:sz w:val="14"/>
          <w:szCs w:val="22"/>
        </w:rPr>
      </w:pPr>
    </w:p>
    <w:p w14:paraId="04BF6CB2" w14:textId="3EB9A608" w:rsidR="00CB351D" w:rsidRDefault="00CB351D" w:rsidP="005749B7">
      <w:pPr>
        <w:jc w:val="both"/>
        <w:rPr>
          <w:rFonts w:ascii="HelveticaNeueLT Pro 55 Roman" w:hAnsi="HelveticaNeueLT Pro 55 Roman"/>
          <w:b/>
          <w:sz w:val="14"/>
          <w:szCs w:val="22"/>
        </w:rPr>
      </w:pPr>
    </w:p>
    <w:p w14:paraId="732351AD" w14:textId="2D0152B5" w:rsidR="00CB351D" w:rsidRDefault="00CB351D" w:rsidP="005749B7">
      <w:pPr>
        <w:jc w:val="both"/>
        <w:rPr>
          <w:rFonts w:ascii="HelveticaNeueLT Pro 55 Roman" w:hAnsi="HelveticaNeueLT Pro 55 Roman"/>
          <w:b/>
          <w:sz w:val="14"/>
          <w:szCs w:val="22"/>
        </w:rPr>
      </w:pPr>
    </w:p>
    <w:p w14:paraId="26CEC325" w14:textId="652130AA" w:rsidR="00CB351D" w:rsidRDefault="00CB351D" w:rsidP="005749B7">
      <w:pPr>
        <w:jc w:val="both"/>
        <w:rPr>
          <w:rFonts w:ascii="HelveticaNeueLT Pro 55 Roman" w:hAnsi="HelveticaNeueLT Pro 55 Roman"/>
          <w:b/>
          <w:sz w:val="14"/>
          <w:szCs w:val="22"/>
        </w:rPr>
      </w:pPr>
    </w:p>
    <w:p w14:paraId="4554DBE0" w14:textId="6383EC5A" w:rsidR="00CB351D" w:rsidRDefault="00CB351D" w:rsidP="005749B7">
      <w:pPr>
        <w:jc w:val="both"/>
        <w:rPr>
          <w:rFonts w:ascii="HelveticaNeueLT Pro 55 Roman" w:hAnsi="HelveticaNeueLT Pro 55 Roman"/>
          <w:b/>
          <w:sz w:val="14"/>
          <w:szCs w:val="22"/>
        </w:rPr>
      </w:pPr>
    </w:p>
    <w:p w14:paraId="570F1994" w14:textId="79551748" w:rsidR="00CB351D" w:rsidRDefault="00CB351D" w:rsidP="005749B7">
      <w:pPr>
        <w:jc w:val="both"/>
        <w:rPr>
          <w:rFonts w:ascii="HelveticaNeueLT Pro 55 Roman" w:hAnsi="HelveticaNeueLT Pro 55 Roman"/>
          <w:b/>
          <w:sz w:val="14"/>
          <w:szCs w:val="22"/>
        </w:rPr>
      </w:pPr>
    </w:p>
    <w:p w14:paraId="506B2129" w14:textId="38E41369" w:rsidR="00CB351D" w:rsidRDefault="00CB351D" w:rsidP="005749B7">
      <w:pPr>
        <w:jc w:val="both"/>
        <w:rPr>
          <w:rFonts w:ascii="HelveticaNeueLT Pro 55 Roman" w:hAnsi="HelveticaNeueLT Pro 55 Roman"/>
          <w:b/>
          <w:sz w:val="14"/>
          <w:szCs w:val="22"/>
        </w:rPr>
      </w:pPr>
    </w:p>
    <w:p w14:paraId="20C9841B" w14:textId="6DDDB4EE" w:rsidR="00CB351D" w:rsidRDefault="00CB351D" w:rsidP="005749B7">
      <w:pPr>
        <w:jc w:val="both"/>
        <w:rPr>
          <w:rFonts w:ascii="HelveticaNeueLT Pro 55 Roman" w:hAnsi="HelveticaNeueLT Pro 55 Roman"/>
          <w:b/>
          <w:sz w:val="14"/>
          <w:szCs w:val="22"/>
        </w:rPr>
      </w:pPr>
    </w:p>
    <w:p w14:paraId="6D730658" w14:textId="70C74FC8" w:rsidR="00CB351D" w:rsidRDefault="00CB351D" w:rsidP="005749B7">
      <w:pPr>
        <w:jc w:val="both"/>
        <w:rPr>
          <w:rFonts w:ascii="HelveticaNeueLT Pro 55 Roman" w:hAnsi="HelveticaNeueLT Pro 55 Roman"/>
          <w:b/>
          <w:sz w:val="14"/>
          <w:szCs w:val="22"/>
        </w:rPr>
      </w:pPr>
    </w:p>
    <w:p w14:paraId="294CA890" w14:textId="7CEB6E5B" w:rsidR="00CB351D" w:rsidRDefault="00CB351D" w:rsidP="005749B7">
      <w:pPr>
        <w:jc w:val="both"/>
        <w:rPr>
          <w:rFonts w:ascii="HelveticaNeueLT Pro 55 Roman" w:hAnsi="HelveticaNeueLT Pro 55 Roman"/>
          <w:b/>
          <w:sz w:val="14"/>
          <w:szCs w:val="22"/>
        </w:rPr>
      </w:pPr>
    </w:p>
    <w:p w14:paraId="6EF5954A" w14:textId="5E6D1804" w:rsidR="00CB351D" w:rsidRDefault="00CB351D" w:rsidP="005749B7">
      <w:pPr>
        <w:jc w:val="both"/>
        <w:rPr>
          <w:rFonts w:ascii="HelveticaNeueLT Pro 55 Roman" w:hAnsi="HelveticaNeueLT Pro 55 Roman"/>
          <w:b/>
          <w:sz w:val="14"/>
          <w:szCs w:val="22"/>
        </w:rPr>
      </w:pPr>
    </w:p>
    <w:p w14:paraId="1A3F2D18" w14:textId="04B1AAD1" w:rsidR="00CB351D" w:rsidRDefault="00CB351D" w:rsidP="005749B7">
      <w:pPr>
        <w:jc w:val="both"/>
        <w:rPr>
          <w:rFonts w:ascii="HelveticaNeueLT Pro 55 Roman" w:hAnsi="HelveticaNeueLT Pro 55 Roman"/>
          <w:b/>
          <w:sz w:val="14"/>
          <w:szCs w:val="22"/>
        </w:rPr>
      </w:pPr>
    </w:p>
    <w:p w14:paraId="2EF2D723" w14:textId="353430EF" w:rsidR="00CB351D" w:rsidRDefault="00CB351D" w:rsidP="005749B7">
      <w:pPr>
        <w:jc w:val="both"/>
        <w:rPr>
          <w:rFonts w:ascii="HelveticaNeueLT Pro 55 Roman" w:hAnsi="HelveticaNeueLT Pro 55 Roman"/>
          <w:b/>
          <w:sz w:val="14"/>
          <w:szCs w:val="22"/>
        </w:rPr>
      </w:pPr>
    </w:p>
    <w:p w14:paraId="2E4604C9" w14:textId="4F326331" w:rsidR="00CB351D" w:rsidRDefault="00CB351D" w:rsidP="005749B7">
      <w:pPr>
        <w:jc w:val="both"/>
        <w:rPr>
          <w:rFonts w:ascii="HelveticaNeueLT Pro 55 Roman" w:hAnsi="HelveticaNeueLT Pro 55 Roman"/>
          <w:b/>
          <w:sz w:val="14"/>
          <w:szCs w:val="22"/>
        </w:rPr>
      </w:pPr>
    </w:p>
    <w:p w14:paraId="5B143647" w14:textId="317315B7" w:rsidR="00CB351D" w:rsidRDefault="00CB351D" w:rsidP="005749B7">
      <w:pPr>
        <w:jc w:val="both"/>
        <w:rPr>
          <w:rFonts w:ascii="HelveticaNeueLT Pro 55 Roman" w:hAnsi="HelveticaNeueLT Pro 55 Roman"/>
          <w:b/>
          <w:sz w:val="14"/>
          <w:szCs w:val="22"/>
        </w:rPr>
      </w:pPr>
    </w:p>
    <w:p w14:paraId="2714D1BE" w14:textId="64BF2BB4" w:rsidR="00CB351D" w:rsidRDefault="00CB351D" w:rsidP="005749B7">
      <w:pPr>
        <w:jc w:val="both"/>
        <w:rPr>
          <w:rFonts w:ascii="HelveticaNeueLT Pro 55 Roman" w:hAnsi="HelveticaNeueLT Pro 55 Roman"/>
          <w:b/>
          <w:sz w:val="14"/>
          <w:szCs w:val="22"/>
        </w:rPr>
      </w:pPr>
    </w:p>
    <w:p w14:paraId="14FC95C0" w14:textId="390995CE" w:rsidR="00CB351D" w:rsidRDefault="00CB351D" w:rsidP="005749B7">
      <w:pPr>
        <w:jc w:val="both"/>
        <w:rPr>
          <w:rFonts w:ascii="HelveticaNeueLT Pro 55 Roman" w:hAnsi="HelveticaNeueLT Pro 55 Roman"/>
          <w:b/>
          <w:sz w:val="14"/>
          <w:szCs w:val="22"/>
        </w:rPr>
      </w:pPr>
    </w:p>
    <w:p w14:paraId="3FC4DC5F" w14:textId="7E470EDC" w:rsidR="00CB351D" w:rsidRDefault="00CB351D" w:rsidP="005749B7">
      <w:pPr>
        <w:jc w:val="both"/>
        <w:rPr>
          <w:rFonts w:ascii="HelveticaNeueLT Pro 55 Roman" w:hAnsi="HelveticaNeueLT Pro 55 Roman"/>
          <w:b/>
          <w:sz w:val="14"/>
          <w:szCs w:val="22"/>
        </w:rPr>
      </w:pPr>
    </w:p>
    <w:p w14:paraId="071212C6" w14:textId="5B66EB5A" w:rsidR="00CB351D" w:rsidRDefault="00CB351D" w:rsidP="005749B7">
      <w:pPr>
        <w:jc w:val="both"/>
        <w:rPr>
          <w:rFonts w:ascii="HelveticaNeueLT Pro 55 Roman" w:hAnsi="HelveticaNeueLT Pro 55 Roman"/>
          <w:b/>
          <w:sz w:val="14"/>
          <w:szCs w:val="22"/>
        </w:rPr>
      </w:pPr>
    </w:p>
    <w:p w14:paraId="165FC918" w14:textId="73B258AF" w:rsidR="00CB351D" w:rsidRDefault="00CB351D" w:rsidP="005749B7">
      <w:pPr>
        <w:jc w:val="both"/>
        <w:rPr>
          <w:rFonts w:ascii="HelveticaNeueLT Pro 55 Roman" w:hAnsi="HelveticaNeueLT Pro 55 Roman"/>
          <w:b/>
          <w:sz w:val="14"/>
          <w:szCs w:val="22"/>
        </w:rPr>
      </w:pPr>
    </w:p>
    <w:p w14:paraId="1C012FE8" w14:textId="74979458" w:rsidR="00CB351D" w:rsidRDefault="00CB351D" w:rsidP="005749B7">
      <w:pPr>
        <w:jc w:val="both"/>
        <w:rPr>
          <w:rFonts w:ascii="HelveticaNeueLT Pro 55 Roman" w:hAnsi="HelveticaNeueLT Pro 55 Roman"/>
          <w:b/>
          <w:sz w:val="14"/>
          <w:szCs w:val="22"/>
        </w:rPr>
      </w:pPr>
    </w:p>
    <w:p w14:paraId="7622F597" w14:textId="3634AB5A" w:rsidR="00CB351D" w:rsidRDefault="00CB351D" w:rsidP="005749B7">
      <w:pPr>
        <w:jc w:val="both"/>
        <w:rPr>
          <w:rFonts w:ascii="HelveticaNeueLT Pro 55 Roman" w:hAnsi="HelveticaNeueLT Pro 55 Roman"/>
          <w:b/>
          <w:sz w:val="14"/>
          <w:szCs w:val="22"/>
        </w:rPr>
      </w:pPr>
    </w:p>
    <w:p w14:paraId="1D9E5B29" w14:textId="5F1C07F6" w:rsidR="00CB351D" w:rsidRDefault="00CB351D" w:rsidP="005749B7">
      <w:pPr>
        <w:jc w:val="both"/>
        <w:rPr>
          <w:rFonts w:ascii="HelveticaNeueLT Pro 55 Roman" w:hAnsi="HelveticaNeueLT Pro 55 Roman"/>
          <w:b/>
          <w:sz w:val="14"/>
          <w:szCs w:val="22"/>
        </w:rPr>
      </w:pPr>
    </w:p>
    <w:p w14:paraId="516A60ED" w14:textId="791547E6" w:rsidR="00CB351D" w:rsidRDefault="00CB351D" w:rsidP="005749B7">
      <w:pPr>
        <w:jc w:val="both"/>
        <w:rPr>
          <w:rFonts w:ascii="HelveticaNeueLT Pro 55 Roman" w:hAnsi="HelveticaNeueLT Pro 55 Roman"/>
          <w:b/>
          <w:sz w:val="14"/>
          <w:szCs w:val="22"/>
        </w:rPr>
      </w:pPr>
    </w:p>
    <w:p w14:paraId="407440A9" w14:textId="46E161D8" w:rsidR="00CB351D" w:rsidRDefault="00CB351D" w:rsidP="005749B7">
      <w:pPr>
        <w:jc w:val="both"/>
        <w:rPr>
          <w:rFonts w:ascii="HelveticaNeueLT Pro 55 Roman" w:hAnsi="HelveticaNeueLT Pro 55 Roman"/>
          <w:b/>
          <w:sz w:val="14"/>
          <w:szCs w:val="22"/>
        </w:rPr>
      </w:pPr>
      <w:bookmarkStart w:id="92" w:name="_GoBack"/>
      <w:bookmarkEnd w:id="92"/>
    </w:p>
    <w:p w14:paraId="4F737C20" w14:textId="1C6DBD9B" w:rsidR="00CB351D" w:rsidRDefault="00CB351D" w:rsidP="005749B7">
      <w:pPr>
        <w:jc w:val="both"/>
        <w:rPr>
          <w:rFonts w:ascii="HelveticaNeueLT Pro 55 Roman" w:hAnsi="HelveticaNeueLT Pro 55 Roman"/>
          <w:b/>
          <w:sz w:val="14"/>
          <w:szCs w:val="22"/>
        </w:rPr>
      </w:pPr>
    </w:p>
    <w:p w14:paraId="390F9EF4" w14:textId="2751C099" w:rsidR="00CB351D" w:rsidRDefault="00CB351D" w:rsidP="005749B7">
      <w:pPr>
        <w:jc w:val="both"/>
        <w:rPr>
          <w:rFonts w:ascii="HelveticaNeueLT Pro 55 Roman" w:hAnsi="HelveticaNeueLT Pro 55 Roman"/>
          <w:b/>
          <w:sz w:val="14"/>
          <w:szCs w:val="22"/>
        </w:rPr>
      </w:pPr>
    </w:p>
    <w:p w14:paraId="06566BC7" w14:textId="3C715BA1" w:rsidR="00CB351D" w:rsidRDefault="00CB351D" w:rsidP="005749B7">
      <w:pPr>
        <w:jc w:val="both"/>
        <w:rPr>
          <w:rFonts w:ascii="HelveticaNeueLT Pro 55 Roman" w:hAnsi="HelveticaNeueLT Pro 55 Roman"/>
          <w:b/>
          <w:sz w:val="14"/>
          <w:szCs w:val="22"/>
        </w:rPr>
      </w:pPr>
    </w:p>
    <w:p w14:paraId="63D4FB04" w14:textId="7CAEA5E3" w:rsidR="00CB351D" w:rsidRDefault="00CB351D" w:rsidP="005749B7">
      <w:pPr>
        <w:jc w:val="both"/>
        <w:rPr>
          <w:rFonts w:ascii="HelveticaNeueLT Pro 55 Roman" w:hAnsi="HelveticaNeueLT Pro 55 Roman"/>
          <w:b/>
          <w:sz w:val="14"/>
          <w:szCs w:val="22"/>
        </w:rPr>
      </w:pPr>
    </w:p>
    <w:p w14:paraId="531EE2B6" w14:textId="62EC33A9" w:rsidR="00CB351D" w:rsidRDefault="00CB351D" w:rsidP="005749B7">
      <w:pPr>
        <w:jc w:val="both"/>
        <w:rPr>
          <w:rFonts w:ascii="HelveticaNeueLT Pro 55 Roman" w:hAnsi="HelveticaNeueLT Pro 55 Roman"/>
          <w:b/>
          <w:sz w:val="14"/>
          <w:szCs w:val="22"/>
        </w:rPr>
      </w:pPr>
    </w:p>
    <w:p w14:paraId="1A86C88B" w14:textId="3FC8306C" w:rsidR="00CB351D" w:rsidRDefault="00CB351D" w:rsidP="005749B7">
      <w:pPr>
        <w:jc w:val="both"/>
        <w:rPr>
          <w:rFonts w:ascii="HelveticaNeueLT Pro 55 Roman" w:hAnsi="HelveticaNeueLT Pro 55 Roman"/>
          <w:b/>
          <w:sz w:val="14"/>
          <w:szCs w:val="22"/>
        </w:rPr>
      </w:pPr>
    </w:p>
    <w:p w14:paraId="7DF67459" w14:textId="2AC84C6E" w:rsidR="00CB351D" w:rsidRDefault="00CB351D" w:rsidP="005749B7">
      <w:pPr>
        <w:jc w:val="both"/>
        <w:rPr>
          <w:rFonts w:ascii="HelveticaNeueLT Pro 55 Roman" w:hAnsi="HelveticaNeueLT Pro 55 Roman"/>
          <w:b/>
          <w:sz w:val="14"/>
          <w:szCs w:val="22"/>
        </w:rPr>
      </w:pPr>
    </w:p>
    <w:p w14:paraId="6128DBEB" w14:textId="7789BCE8" w:rsidR="00CD468B" w:rsidRDefault="00CD468B" w:rsidP="005749B7">
      <w:pPr>
        <w:jc w:val="both"/>
        <w:rPr>
          <w:rFonts w:ascii="HelveticaNeueLT Pro 55 Roman" w:hAnsi="HelveticaNeueLT Pro 55 Roman"/>
          <w:b/>
          <w:sz w:val="14"/>
          <w:szCs w:val="22"/>
        </w:rPr>
      </w:pPr>
    </w:p>
    <w:p w14:paraId="7A20F7C1" w14:textId="5DCDA178" w:rsidR="00CD468B" w:rsidRDefault="00CD468B" w:rsidP="005749B7">
      <w:pPr>
        <w:jc w:val="both"/>
        <w:rPr>
          <w:rFonts w:ascii="HelveticaNeueLT Pro 55 Roman" w:hAnsi="HelveticaNeueLT Pro 55 Roman"/>
          <w:b/>
          <w:sz w:val="14"/>
          <w:szCs w:val="22"/>
        </w:rPr>
      </w:pPr>
    </w:p>
    <w:p w14:paraId="34B86A43" w14:textId="21D154DF" w:rsidR="00CD468B" w:rsidRDefault="00CD468B" w:rsidP="005749B7">
      <w:pPr>
        <w:jc w:val="both"/>
        <w:rPr>
          <w:rFonts w:ascii="HelveticaNeueLT Pro 55 Roman" w:hAnsi="HelveticaNeueLT Pro 55 Roman"/>
          <w:b/>
          <w:sz w:val="14"/>
          <w:szCs w:val="22"/>
        </w:rPr>
      </w:pPr>
    </w:p>
    <w:p w14:paraId="76B1C241" w14:textId="1C763040" w:rsidR="00CD468B" w:rsidRDefault="00CD468B" w:rsidP="005749B7">
      <w:pPr>
        <w:jc w:val="both"/>
        <w:rPr>
          <w:rFonts w:ascii="HelveticaNeueLT Pro 55 Roman" w:hAnsi="HelveticaNeueLT Pro 55 Roman"/>
          <w:b/>
          <w:sz w:val="14"/>
          <w:szCs w:val="22"/>
        </w:rPr>
      </w:pPr>
    </w:p>
    <w:p w14:paraId="7D25CBCE" w14:textId="2E08A5C2" w:rsidR="00CD468B" w:rsidRDefault="00CD468B" w:rsidP="005749B7">
      <w:pPr>
        <w:jc w:val="both"/>
        <w:rPr>
          <w:rFonts w:ascii="HelveticaNeueLT Pro 55 Roman" w:hAnsi="HelveticaNeueLT Pro 55 Roman"/>
          <w:b/>
          <w:sz w:val="14"/>
          <w:szCs w:val="22"/>
        </w:rPr>
      </w:pPr>
    </w:p>
    <w:p w14:paraId="1CCBCA23" w14:textId="51165F34" w:rsidR="00CD468B" w:rsidRDefault="00CD468B" w:rsidP="005749B7">
      <w:pPr>
        <w:jc w:val="both"/>
        <w:rPr>
          <w:rFonts w:ascii="HelveticaNeueLT Pro 55 Roman" w:hAnsi="HelveticaNeueLT Pro 55 Roman"/>
          <w:b/>
          <w:sz w:val="14"/>
          <w:szCs w:val="22"/>
        </w:rPr>
      </w:pPr>
    </w:p>
    <w:p w14:paraId="624F3A76" w14:textId="1482A247" w:rsidR="00CD468B" w:rsidRDefault="00CD468B" w:rsidP="005749B7">
      <w:pPr>
        <w:jc w:val="both"/>
        <w:rPr>
          <w:rFonts w:ascii="HelveticaNeueLT Pro 55 Roman" w:hAnsi="HelveticaNeueLT Pro 55 Roman"/>
          <w:b/>
          <w:sz w:val="14"/>
          <w:szCs w:val="22"/>
        </w:rPr>
      </w:pPr>
    </w:p>
    <w:p w14:paraId="7298365C" w14:textId="546A6CF1" w:rsidR="00CD468B" w:rsidRDefault="00CD468B" w:rsidP="005749B7">
      <w:pPr>
        <w:jc w:val="both"/>
        <w:rPr>
          <w:rFonts w:ascii="HelveticaNeueLT Pro 55 Roman" w:hAnsi="HelveticaNeueLT Pro 55 Roman"/>
          <w:b/>
          <w:sz w:val="14"/>
          <w:szCs w:val="22"/>
        </w:rPr>
      </w:pPr>
    </w:p>
    <w:p w14:paraId="11E24DC5" w14:textId="31CE277A" w:rsidR="00CD468B" w:rsidRDefault="00CD468B" w:rsidP="005749B7">
      <w:pPr>
        <w:jc w:val="both"/>
        <w:rPr>
          <w:rFonts w:ascii="HelveticaNeueLT Pro 55 Roman" w:hAnsi="HelveticaNeueLT Pro 55 Roman"/>
          <w:b/>
          <w:sz w:val="14"/>
          <w:szCs w:val="22"/>
        </w:rPr>
      </w:pPr>
    </w:p>
    <w:p w14:paraId="542A6340" w14:textId="792E6F6E" w:rsidR="00CD468B" w:rsidRDefault="00CD468B" w:rsidP="005749B7">
      <w:pPr>
        <w:jc w:val="both"/>
        <w:rPr>
          <w:rFonts w:ascii="HelveticaNeueLT Pro 55 Roman" w:hAnsi="HelveticaNeueLT Pro 55 Roman"/>
          <w:b/>
          <w:sz w:val="14"/>
          <w:szCs w:val="22"/>
        </w:rPr>
      </w:pPr>
    </w:p>
    <w:p w14:paraId="0575BF5B" w14:textId="77777777" w:rsidR="00CD468B" w:rsidRDefault="00CD468B" w:rsidP="005749B7">
      <w:pPr>
        <w:jc w:val="both"/>
        <w:rPr>
          <w:rFonts w:ascii="HelveticaNeueLT Pro 55 Roman" w:hAnsi="HelveticaNeueLT Pro 55 Roman"/>
          <w:b/>
          <w:sz w:val="14"/>
          <w:szCs w:val="22"/>
        </w:rPr>
      </w:pPr>
    </w:p>
    <w:p w14:paraId="449594C1" w14:textId="39789425" w:rsidR="00CB351D" w:rsidRDefault="00CB351D" w:rsidP="005749B7">
      <w:pPr>
        <w:jc w:val="both"/>
        <w:rPr>
          <w:rFonts w:ascii="HelveticaNeueLT Pro 55 Roman" w:hAnsi="HelveticaNeueLT Pro 55 Roman"/>
          <w:b/>
          <w:sz w:val="14"/>
          <w:szCs w:val="22"/>
        </w:rPr>
      </w:pPr>
    </w:p>
    <w:p w14:paraId="61D815B9" w14:textId="39C64295" w:rsidR="00CB351D" w:rsidRDefault="00CB351D" w:rsidP="005749B7">
      <w:pPr>
        <w:jc w:val="both"/>
        <w:rPr>
          <w:rFonts w:ascii="HelveticaNeueLT Pro 55 Roman" w:hAnsi="HelveticaNeueLT Pro 55 Roman"/>
          <w:b/>
          <w:sz w:val="14"/>
          <w:szCs w:val="22"/>
        </w:rPr>
      </w:pPr>
    </w:p>
    <w:p w14:paraId="05F528F2" w14:textId="29308516" w:rsidR="00CB351D" w:rsidRDefault="00CB351D" w:rsidP="005749B7">
      <w:pPr>
        <w:jc w:val="both"/>
        <w:rPr>
          <w:rFonts w:ascii="HelveticaNeueLT Pro 55 Roman" w:hAnsi="HelveticaNeueLT Pro 55 Roman"/>
          <w:b/>
          <w:sz w:val="14"/>
          <w:szCs w:val="22"/>
        </w:rPr>
      </w:pPr>
    </w:p>
    <w:p w14:paraId="456E672C" w14:textId="3778D615" w:rsidR="00CB351D" w:rsidRDefault="00CB351D" w:rsidP="005749B7">
      <w:pPr>
        <w:jc w:val="both"/>
        <w:rPr>
          <w:rFonts w:ascii="HelveticaNeueLT Pro 55 Roman" w:hAnsi="HelveticaNeueLT Pro 55 Roman"/>
          <w:b/>
          <w:sz w:val="14"/>
          <w:szCs w:val="22"/>
        </w:rPr>
      </w:pPr>
    </w:p>
    <w:p w14:paraId="31B9A7F7" w14:textId="3A6D7B62" w:rsidR="00CB351D" w:rsidRDefault="00CB351D" w:rsidP="005749B7">
      <w:pPr>
        <w:jc w:val="both"/>
        <w:rPr>
          <w:rFonts w:ascii="HelveticaNeueLT Pro 55 Roman" w:hAnsi="HelveticaNeueLT Pro 55 Roman"/>
          <w:b/>
          <w:sz w:val="14"/>
          <w:szCs w:val="22"/>
        </w:rPr>
      </w:pPr>
    </w:p>
    <w:p w14:paraId="1523317A" w14:textId="022DC4C1" w:rsidR="00CB351D" w:rsidRDefault="00CB351D" w:rsidP="005749B7">
      <w:pPr>
        <w:jc w:val="both"/>
        <w:rPr>
          <w:rFonts w:ascii="HelveticaNeueLT Pro 55 Roman" w:hAnsi="HelveticaNeueLT Pro 55 Roman"/>
          <w:b/>
          <w:sz w:val="14"/>
          <w:szCs w:val="22"/>
        </w:rPr>
      </w:pPr>
    </w:p>
    <w:p w14:paraId="30E1D2C4" w14:textId="625F7AF3" w:rsidR="00CB351D" w:rsidRDefault="00CB351D" w:rsidP="005749B7">
      <w:pPr>
        <w:jc w:val="both"/>
        <w:rPr>
          <w:rFonts w:ascii="HelveticaNeueLT Pro 55 Roman" w:hAnsi="HelveticaNeueLT Pro 55 Roman"/>
          <w:b/>
          <w:sz w:val="14"/>
          <w:szCs w:val="22"/>
        </w:rPr>
      </w:pPr>
    </w:p>
    <w:p w14:paraId="03FCB3A4" w14:textId="10845B9E" w:rsidR="00CB351D" w:rsidRDefault="00CB351D" w:rsidP="005749B7">
      <w:pPr>
        <w:jc w:val="both"/>
        <w:rPr>
          <w:rFonts w:ascii="HelveticaNeueLT Pro 55 Roman" w:hAnsi="HelveticaNeueLT Pro 55 Roman"/>
          <w:b/>
          <w:sz w:val="14"/>
          <w:szCs w:val="22"/>
        </w:rPr>
      </w:pPr>
    </w:p>
    <w:p w14:paraId="40BB895A" w14:textId="75910A13" w:rsidR="00CB351D" w:rsidRDefault="00CB351D" w:rsidP="005749B7">
      <w:pPr>
        <w:jc w:val="both"/>
        <w:rPr>
          <w:rFonts w:ascii="HelveticaNeueLT Pro 55 Roman" w:hAnsi="HelveticaNeueLT Pro 55 Roman"/>
          <w:b/>
          <w:sz w:val="14"/>
          <w:szCs w:val="22"/>
        </w:rPr>
      </w:pPr>
    </w:p>
    <w:p w14:paraId="583C6693" w14:textId="2037EFFE" w:rsidR="00CB351D" w:rsidRDefault="00CB351D" w:rsidP="005749B7">
      <w:pPr>
        <w:jc w:val="both"/>
        <w:rPr>
          <w:rFonts w:ascii="HelveticaNeueLT Pro 55 Roman" w:hAnsi="HelveticaNeueLT Pro 55 Roman"/>
          <w:b/>
          <w:sz w:val="14"/>
          <w:szCs w:val="22"/>
        </w:rPr>
      </w:pPr>
    </w:p>
    <w:p w14:paraId="1CFEADE8" w14:textId="71624D75" w:rsidR="00CB351D" w:rsidRDefault="00CB351D" w:rsidP="005749B7">
      <w:pPr>
        <w:jc w:val="both"/>
        <w:rPr>
          <w:rFonts w:ascii="HelveticaNeueLT Pro 55 Roman" w:hAnsi="HelveticaNeueLT Pro 55 Roman"/>
          <w:b/>
          <w:sz w:val="14"/>
          <w:szCs w:val="22"/>
        </w:rPr>
      </w:pPr>
    </w:p>
    <w:p w14:paraId="634279D6" w14:textId="0848FC29" w:rsidR="00CB351D" w:rsidRDefault="00CB351D" w:rsidP="005749B7">
      <w:pPr>
        <w:jc w:val="both"/>
        <w:rPr>
          <w:rFonts w:ascii="HelveticaNeueLT Pro 55 Roman" w:hAnsi="HelveticaNeueLT Pro 55 Roman"/>
          <w:b/>
          <w:sz w:val="14"/>
          <w:szCs w:val="22"/>
        </w:rPr>
      </w:pPr>
    </w:p>
    <w:p w14:paraId="72FE5635" w14:textId="223E1AA1" w:rsidR="00CB351D" w:rsidRDefault="00CB351D" w:rsidP="005749B7">
      <w:pPr>
        <w:jc w:val="both"/>
        <w:rPr>
          <w:rFonts w:ascii="HelveticaNeueLT Pro 55 Roman" w:hAnsi="HelveticaNeueLT Pro 55 Roman"/>
          <w:b/>
          <w:sz w:val="14"/>
          <w:szCs w:val="22"/>
        </w:rPr>
      </w:pPr>
    </w:p>
    <w:p w14:paraId="094DE269" w14:textId="393C8063" w:rsidR="00CB351D" w:rsidRDefault="00CB351D" w:rsidP="005749B7">
      <w:pPr>
        <w:jc w:val="both"/>
        <w:rPr>
          <w:rFonts w:ascii="HelveticaNeueLT Pro 55 Roman" w:hAnsi="HelveticaNeueLT Pro 55 Roman"/>
          <w:b/>
          <w:sz w:val="14"/>
          <w:szCs w:val="22"/>
        </w:rPr>
      </w:pPr>
    </w:p>
    <w:p w14:paraId="61163413" w14:textId="2BD89C23" w:rsidR="00CD468B" w:rsidRDefault="00CD468B" w:rsidP="005749B7">
      <w:pPr>
        <w:jc w:val="both"/>
        <w:rPr>
          <w:rFonts w:ascii="HelveticaNeueLT Pro 55 Roman" w:hAnsi="HelveticaNeueLT Pro 55 Roman"/>
          <w:b/>
          <w:sz w:val="14"/>
          <w:szCs w:val="22"/>
        </w:rPr>
      </w:pPr>
    </w:p>
    <w:p w14:paraId="2FEABF63" w14:textId="5BBCF62E" w:rsidR="00CD468B" w:rsidRDefault="00CD468B" w:rsidP="005749B7">
      <w:pPr>
        <w:jc w:val="both"/>
        <w:rPr>
          <w:rFonts w:ascii="HelveticaNeueLT Pro 55 Roman" w:hAnsi="HelveticaNeueLT Pro 55 Roman"/>
          <w:b/>
          <w:sz w:val="14"/>
          <w:szCs w:val="22"/>
        </w:rPr>
      </w:pPr>
    </w:p>
    <w:p w14:paraId="7B3D2BE8" w14:textId="74CA6461" w:rsidR="00CD468B" w:rsidRDefault="00CD468B" w:rsidP="005749B7">
      <w:pPr>
        <w:jc w:val="both"/>
        <w:rPr>
          <w:rFonts w:ascii="HelveticaNeueLT Pro 55 Roman" w:hAnsi="HelveticaNeueLT Pro 55 Roman"/>
          <w:b/>
          <w:sz w:val="14"/>
          <w:szCs w:val="22"/>
        </w:rPr>
      </w:pPr>
    </w:p>
    <w:p w14:paraId="1379DC3F" w14:textId="45030BDE" w:rsidR="00CD468B" w:rsidRDefault="00CD468B" w:rsidP="005749B7">
      <w:pPr>
        <w:jc w:val="both"/>
        <w:rPr>
          <w:rFonts w:ascii="HelveticaNeueLT Pro 55 Roman" w:hAnsi="HelveticaNeueLT Pro 55 Roman"/>
          <w:b/>
          <w:sz w:val="14"/>
          <w:szCs w:val="22"/>
        </w:rPr>
      </w:pPr>
    </w:p>
    <w:p w14:paraId="20EB1938" w14:textId="76333D73" w:rsidR="00CD468B" w:rsidRDefault="00CD468B" w:rsidP="005749B7">
      <w:pPr>
        <w:jc w:val="both"/>
        <w:rPr>
          <w:rFonts w:ascii="HelveticaNeueLT Pro 55 Roman" w:hAnsi="HelveticaNeueLT Pro 55 Roman"/>
          <w:b/>
          <w:sz w:val="14"/>
          <w:szCs w:val="22"/>
        </w:rPr>
      </w:pPr>
    </w:p>
    <w:p w14:paraId="26C96941" w14:textId="17D79B7D" w:rsidR="00CD468B" w:rsidRDefault="00CD468B" w:rsidP="005749B7">
      <w:pPr>
        <w:jc w:val="both"/>
        <w:rPr>
          <w:rFonts w:ascii="HelveticaNeueLT Pro 55 Roman" w:hAnsi="HelveticaNeueLT Pro 55 Roman"/>
          <w:b/>
          <w:sz w:val="14"/>
          <w:szCs w:val="22"/>
        </w:rPr>
      </w:pPr>
    </w:p>
    <w:p w14:paraId="4574B8B7" w14:textId="29DF2810" w:rsidR="00CD468B" w:rsidRDefault="00CD468B" w:rsidP="005749B7">
      <w:pPr>
        <w:jc w:val="both"/>
        <w:rPr>
          <w:rFonts w:ascii="HelveticaNeueLT Pro 55 Roman" w:hAnsi="HelveticaNeueLT Pro 55 Roman"/>
          <w:b/>
          <w:sz w:val="14"/>
          <w:szCs w:val="22"/>
        </w:rPr>
      </w:pPr>
    </w:p>
    <w:p w14:paraId="7110B0A5" w14:textId="2855AB0B" w:rsidR="00CD468B" w:rsidRDefault="00CD468B" w:rsidP="005749B7">
      <w:pPr>
        <w:jc w:val="both"/>
        <w:rPr>
          <w:rFonts w:ascii="HelveticaNeueLT Pro 55 Roman" w:hAnsi="HelveticaNeueLT Pro 55 Roman"/>
          <w:b/>
          <w:sz w:val="14"/>
          <w:szCs w:val="22"/>
        </w:rPr>
      </w:pPr>
    </w:p>
    <w:p w14:paraId="798F9DA2" w14:textId="159F4B7C" w:rsidR="00CD468B" w:rsidRDefault="00CD468B" w:rsidP="005749B7">
      <w:pPr>
        <w:jc w:val="both"/>
        <w:rPr>
          <w:rFonts w:ascii="HelveticaNeueLT Pro 55 Roman" w:hAnsi="HelveticaNeueLT Pro 55 Roman"/>
          <w:b/>
          <w:sz w:val="14"/>
          <w:szCs w:val="22"/>
        </w:rPr>
      </w:pPr>
    </w:p>
    <w:p w14:paraId="1B1FA2CD" w14:textId="27B54247" w:rsidR="00CD468B" w:rsidRDefault="00CD468B" w:rsidP="005749B7">
      <w:pPr>
        <w:jc w:val="both"/>
        <w:rPr>
          <w:rFonts w:ascii="HelveticaNeueLT Pro 55 Roman" w:hAnsi="HelveticaNeueLT Pro 55 Roman"/>
          <w:b/>
          <w:sz w:val="14"/>
          <w:szCs w:val="22"/>
        </w:rPr>
      </w:pPr>
    </w:p>
    <w:p w14:paraId="6FBC7349" w14:textId="2B9F9B07" w:rsidR="00CD468B" w:rsidRDefault="00CD468B" w:rsidP="005749B7">
      <w:pPr>
        <w:jc w:val="both"/>
        <w:rPr>
          <w:rFonts w:ascii="HelveticaNeueLT Pro 55 Roman" w:hAnsi="HelveticaNeueLT Pro 55 Roman"/>
          <w:b/>
          <w:sz w:val="14"/>
          <w:szCs w:val="22"/>
        </w:rPr>
      </w:pPr>
    </w:p>
    <w:p w14:paraId="250B176A" w14:textId="358DF601" w:rsidR="00CD468B" w:rsidRDefault="00CD468B" w:rsidP="005749B7">
      <w:pPr>
        <w:jc w:val="both"/>
        <w:rPr>
          <w:rFonts w:ascii="HelveticaNeueLT Pro 55 Roman" w:hAnsi="HelveticaNeueLT Pro 55 Roman"/>
          <w:b/>
          <w:sz w:val="14"/>
          <w:szCs w:val="22"/>
        </w:rPr>
      </w:pPr>
    </w:p>
    <w:p w14:paraId="22235C8E" w14:textId="41A28568" w:rsidR="00CD468B" w:rsidRDefault="00CD468B" w:rsidP="005749B7">
      <w:pPr>
        <w:jc w:val="both"/>
        <w:rPr>
          <w:rFonts w:ascii="HelveticaNeueLT Pro 55 Roman" w:hAnsi="HelveticaNeueLT Pro 55 Roman"/>
          <w:b/>
          <w:sz w:val="14"/>
          <w:szCs w:val="22"/>
        </w:rPr>
      </w:pPr>
    </w:p>
    <w:p w14:paraId="12E4CE1C" w14:textId="6EC3CE27" w:rsidR="00CD468B" w:rsidRDefault="00CD468B" w:rsidP="005749B7">
      <w:pPr>
        <w:jc w:val="both"/>
        <w:rPr>
          <w:rFonts w:ascii="HelveticaNeueLT Pro 55 Roman" w:hAnsi="HelveticaNeueLT Pro 55 Roman"/>
          <w:b/>
          <w:sz w:val="14"/>
          <w:szCs w:val="22"/>
        </w:rPr>
      </w:pPr>
    </w:p>
    <w:p w14:paraId="68C8A108" w14:textId="73D69B47" w:rsidR="00CD468B" w:rsidRDefault="00CD468B" w:rsidP="005749B7">
      <w:pPr>
        <w:jc w:val="both"/>
        <w:rPr>
          <w:rFonts w:ascii="HelveticaNeueLT Pro 55 Roman" w:hAnsi="HelveticaNeueLT Pro 55 Roman"/>
          <w:b/>
          <w:sz w:val="14"/>
          <w:szCs w:val="22"/>
        </w:rPr>
      </w:pPr>
    </w:p>
    <w:p w14:paraId="0B0FD7CD" w14:textId="79D68140" w:rsidR="00CD468B" w:rsidRDefault="00CD468B" w:rsidP="005749B7">
      <w:pPr>
        <w:jc w:val="both"/>
        <w:rPr>
          <w:rFonts w:ascii="HelveticaNeueLT Pro 55 Roman" w:hAnsi="HelveticaNeueLT Pro 55 Roman"/>
          <w:b/>
          <w:sz w:val="14"/>
          <w:szCs w:val="22"/>
        </w:rPr>
      </w:pPr>
    </w:p>
    <w:p w14:paraId="352973C7" w14:textId="124B7921" w:rsidR="00CD468B" w:rsidRDefault="00CD468B" w:rsidP="005749B7">
      <w:pPr>
        <w:jc w:val="both"/>
        <w:rPr>
          <w:rFonts w:ascii="HelveticaNeueLT Pro 55 Roman" w:hAnsi="HelveticaNeueLT Pro 55 Roman"/>
          <w:b/>
          <w:sz w:val="14"/>
          <w:szCs w:val="22"/>
        </w:rPr>
      </w:pPr>
    </w:p>
    <w:p w14:paraId="7472A6AD" w14:textId="6D7123D2" w:rsidR="00CD468B" w:rsidRDefault="00CD468B" w:rsidP="005749B7">
      <w:pPr>
        <w:jc w:val="both"/>
        <w:rPr>
          <w:rFonts w:ascii="HelveticaNeueLT Pro 55 Roman" w:hAnsi="HelveticaNeueLT Pro 55 Roman"/>
          <w:b/>
          <w:sz w:val="14"/>
          <w:szCs w:val="22"/>
        </w:rPr>
      </w:pPr>
    </w:p>
    <w:p w14:paraId="28781B90" w14:textId="22C628EC" w:rsidR="00CD468B" w:rsidRDefault="00CD468B" w:rsidP="005749B7">
      <w:pPr>
        <w:jc w:val="both"/>
        <w:rPr>
          <w:rFonts w:ascii="HelveticaNeueLT Pro 55 Roman" w:hAnsi="HelveticaNeueLT Pro 55 Roman"/>
          <w:b/>
          <w:sz w:val="14"/>
          <w:szCs w:val="22"/>
        </w:rPr>
      </w:pPr>
    </w:p>
    <w:p w14:paraId="271CB5C2" w14:textId="1375AD05" w:rsidR="00CD468B" w:rsidRDefault="00CD468B" w:rsidP="005749B7">
      <w:pPr>
        <w:jc w:val="both"/>
        <w:rPr>
          <w:rFonts w:ascii="HelveticaNeueLT Pro 55 Roman" w:hAnsi="HelveticaNeueLT Pro 55 Roman"/>
          <w:b/>
          <w:sz w:val="14"/>
          <w:szCs w:val="22"/>
        </w:rPr>
      </w:pPr>
    </w:p>
    <w:p w14:paraId="247B4E9E" w14:textId="2983C6E9" w:rsidR="00CD468B" w:rsidRDefault="00CD468B" w:rsidP="005749B7">
      <w:pPr>
        <w:jc w:val="both"/>
        <w:rPr>
          <w:rFonts w:ascii="HelveticaNeueLT Pro 55 Roman" w:hAnsi="HelveticaNeueLT Pro 55 Roman"/>
          <w:b/>
          <w:sz w:val="14"/>
          <w:szCs w:val="22"/>
        </w:rPr>
      </w:pPr>
    </w:p>
    <w:p w14:paraId="3F72A55F" w14:textId="2C3F075A" w:rsidR="00CD468B" w:rsidRDefault="00CD468B" w:rsidP="005749B7">
      <w:pPr>
        <w:jc w:val="both"/>
        <w:rPr>
          <w:rFonts w:ascii="HelveticaNeueLT Pro 55 Roman" w:hAnsi="HelveticaNeueLT Pro 55 Roman"/>
          <w:b/>
          <w:sz w:val="14"/>
          <w:szCs w:val="22"/>
        </w:rPr>
      </w:pPr>
    </w:p>
    <w:p w14:paraId="0909D95F" w14:textId="59E4C489" w:rsidR="00CD468B" w:rsidRDefault="00CD468B" w:rsidP="005749B7">
      <w:pPr>
        <w:jc w:val="both"/>
        <w:rPr>
          <w:rFonts w:ascii="HelveticaNeueLT Pro 55 Roman" w:hAnsi="HelveticaNeueLT Pro 55 Roman"/>
          <w:b/>
          <w:sz w:val="14"/>
          <w:szCs w:val="22"/>
        </w:rPr>
      </w:pPr>
    </w:p>
    <w:p w14:paraId="3854B05C" w14:textId="23FE852D" w:rsidR="00CD468B" w:rsidRDefault="00CD468B" w:rsidP="005749B7">
      <w:pPr>
        <w:jc w:val="both"/>
        <w:rPr>
          <w:rFonts w:ascii="HelveticaNeueLT Pro 55 Roman" w:hAnsi="HelveticaNeueLT Pro 55 Roman"/>
          <w:b/>
          <w:sz w:val="14"/>
          <w:szCs w:val="22"/>
        </w:rPr>
      </w:pPr>
    </w:p>
    <w:p w14:paraId="7647DB52" w14:textId="3DB5E009" w:rsidR="00CD468B" w:rsidRDefault="00CD468B" w:rsidP="005749B7">
      <w:pPr>
        <w:jc w:val="both"/>
        <w:rPr>
          <w:rFonts w:ascii="HelveticaNeueLT Pro 55 Roman" w:hAnsi="HelveticaNeueLT Pro 55 Roman"/>
          <w:b/>
          <w:sz w:val="14"/>
          <w:szCs w:val="22"/>
        </w:rPr>
      </w:pPr>
    </w:p>
    <w:p w14:paraId="05608DDE" w14:textId="642F33E5" w:rsidR="00CD468B" w:rsidRDefault="00CD468B" w:rsidP="005749B7">
      <w:pPr>
        <w:jc w:val="both"/>
        <w:rPr>
          <w:rFonts w:ascii="HelveticaNeueLT Pro 55 Roman" w:hAnsi="HelveticaNeueLT Pro 55 Roman"/>
          <w:b/>
          <w:sz w:val="14"/>
          <w:szCs w:val="22"/>
        </w:rPr>
      </w:pPr>
    </w:p>
    <w:p w14:paraId="01E6C584" w14:textId="0D340CF5" w:rsidR="00CD468B" w:rsidRDefault="00CD468B" w:rsidP="005749B7">
      <w:pPr>
        <w:jc w:val="both"/>
        <w:rPr>
          <w:rFonts w:ascii="HelveticaNeueLT Pro 55 Roman" w:hAnsi="HelveticaNeueLT Pro 55 Roman"/>
          <w:b/>
          <w:sz w:val="14"/>
          <w:szCs w:val="22"/>
        </w:rPr>
      </w:pPr>
    </w:p>
    <w:p w14:paraId="20E1C8BB" w14:textId="10DE8179" w:rsidR="00CD468B" w:rsidRDefault="00CD468B" w:rsidP="005749B7">
      <w:pPr>
        <w:jc w:val="both"/>
        <w:rPr>
          <w:rFonts w:ascii="HelveticaNeueLT Pro 55 Roman" w:hAnsi="HelveticaNeueLT Pro 55 Roman"/>
          <w:b/>
          <w:sz w:val="14"/>
          <w:szCs w:val="22"/>
        </w:rPr>
      </w:pPr>
    </w:p>
    <w:p w14:paraId="4319B77E" w14:textId="4CA12544" w:rsidR="00CD468B" w:rsidRDefault="00CD468B" w:rsidP="005749B7">
      <w:pPr>
        <w:jc w:val="both"/>
        <w:rPr>
          <w:rFonts w:ascii="HelveticaNeueLT Pro 55 Roman" w:hAnsi="HelveticaNeueLT Pro 55 Roman"/>
          <w:b/>
          <w:sz w:val="14"/>
          <w:szCs w:val="22"/>
        </w:rPr>
      </w:pPr>
    </w:p>
    <w:p w14:paraId="5D1F849B" w14:textId="1D2F2586" w:rsidR="00CD468B" w:rsidRDefault="00CD468B" w:rsidP="005749B7">
      <w:pPr>
        <w:jc w:val="both"/>
        <w:rPr>
          <w:rFonts w:ascii="HelveticaNeueLT Pro 55 Roman" w:hAnsi="HelveticaNeueLT Pro 55 Roman"/>
          <w:b/>
          <w:sz w:val="14"/>
          <w:szCs w:val="22"/>
        </w:rPr>
      </w:pPr>
    </w:p>
    <w:p w14:paraId="34BF38C8" w14:textId="26F225DA" w:rsidR="00CD468B" w:rsidRDefault="00CD468B" w:rsidP="005749B7">
      <w:pPr>
        <w:jc w:val="both"/>
        <w:rPr>
          <w:rFonts w:ascii="HelveticaNeueLT Pro 55 Roman" w:hAnsi="HelveticaNeueLT Pro 55 Roman"/>
          <w:b/>
          <w:sz w:val="14"/>
          <w:szCs w:val="22"/>
        </w:rPr>
      </w:pPr>
    </w:p>
    <w:p w14:paraId="784CDB82" w14:textId="77777777" w:rsidR="00CD468B" w:rsidRDefault="00CD468B" w:rsidP="005749B7">
      <w:pPr>
        <w:jc w:val="both"/>
        <w:rPr>
          <w:rFonts w:ascii="HelveticaNeueLT Pro 55 Roman" w:hAnsi="HelveticaNeueLT Pro 55 Roman"/>
          <w:b/>
          <w:sz w:val="14"/>
          <w:szCs w:val="22"/>
        </w:rPr>
      </w:pPr>
    </w:p>
    <w:p w14:paraId="19E1FFB4" w14:textId="0E1B52A4" w:rsidR="00CB351D" w:rsidRDefault="00CB351D" w:rsidP="005749B7">
      <w:pPr>
        <w:jc w:val="both"/>
        <w:rPr>
          <w:rFonts w:ascii="HelveticaNeueLT Pro 55 Roman" w:hAnsi="HelveticaNeueLT Pro 55 Roman"/>
          <w:b/>
          <w:sz w:val="14"/>
          <w:szCs w:val="22"/>
        </w:rPr>
      </w:pPr>
    </w:p>
    <w:p w14:paraId="493E2489" w14:textId="04264F09" w:rsidR="00CB351D" w:rsidRDefault="00CD468B" w:rsidP="005749B7">
      <w:pPr>
        <w:jc w:val="both"/>
        <w:rPr>
          <w:rFonts w:ascii="HelveticaNeueLT Pro 55 Roman" w:hAnsi="HelveticaNeueLT Pro 55 Roman"/>
          <w:b/>
          <w:sz w:val="14"/>
          <w:szCs w:val="22"/>
        </w:rPr>
      </w:pPr>
      <w:r w:rsidRPr="00732AB0">
        <w:rPr>
          <w:rFonts w:ascii="HelveticaNeueLT Pro 55 Roman" w:hAnsi="HelveticaNeueLT Pro 55 Roman"/>
          <w:sz w:val="14"/>
          <w:szCs w:val="22"/>
        </w:rPr>
        <w:t xml:space="preserve">(Stand: August </w:t>
      </w:r>
      <w:r>
        <w:rPr>
          <w:rFonts w:ascii="HelveticaNeueLT Pro 55 Roman" w:hAnsi="HelveticaNeueLT Pro 55 Roman"/>
          <w:sz w:val="14"/>
          <w:szCs w:val="22"/>
        </w:rPr>
        <w:t>2020</w:t>
      </w:r>
      <w:r w:rsidRPr="00732AB0">
        <w:rPr>
          <w:rFonts w:ascii="HelveticaNeueLT Pro 55 Roman" w:hAnsi="HelveticaNeueLT Pro 55 Roman"/>
          <w:sz w:val="14"/>
          <w:szCs w:val="22"/>
        </w:rPr>
        <w:t>)</w:t>
      </w:r>
    </w:p>
    <w:p w14:paraId="18FA78F1" w14:textId="77777777" w:rsidR="00CB351D" w:rsidRPr="00732AB0" w:rsidRDefault="00CB351D" w:rsidP="005749B7">
      <w:pPr>
        <w:jc w:val="both"/>
        <w:rPr>
          <w:rFonts w:ascii="HelveticaNeueLT Pro 55 Roman" w:hAnsi="HelveticaNeueLT Pro 55 Roman"/>
          <w:b/>
          <w:sz w:val="14"/>
          <w:szCs w:val="22"/>
        </w:rPr>
      </w:pPr>
    </w:p>
    <w:p w14:paraId="1C57F513" w14:textId="404E726D" w:rsidR="002342E9" w:rsidRPr="00732AB0" w:rsidRDefault="002342E9" w:rsidP="005749B7">
      <w:pPr>
        <w:jc w:val="both"/>
        <w:rPr>
          <w:rFonts w:ascii="HelveticaNeueLT Pro 55 Roman" w:hAnsi="HelveticaNeueLT Pro 55 Roman"/>
          <w:b/>
          <w:sz w:val="14"/>
          <w:szCs w:val="22"/>
        </w:rPr>
      </w:pPr>
      <w:r w:rsidRPr="00732AB0">
        <w:rPr>
          <w:b/>
          <w:noProof/>
          <w:sz w:val="20"/>
          <w:szCs w:val="22"/>
          <w:lang w:val="de-AT" w:eastAsia="de-DE"/>
        </w:rPr>
        <w:drawing>
          <wp:inline distT="0" distB="0" distL="0" distR="0" wp14:anchorId="618853CB" wp14:editId="692C50F5">
            <wp:extent cx="946150" cy="405071"/>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325" cy="411996"/>
                    </a:xfrm>
                    <a:prstGeom prst="rect">
                      <a:avLst/>
                    </a:prstGeom>
                    <a:noFill/>
                    <a:ln>
                      <a:noFill/>
                    </a:ln>
                  </pic:spPr>
                </pic:pic>
              </a:graphicData>
            </a:graphic>
          </wp:inline>
        </w:drawing>
      </w:r>
    </w:p>
    <w:p w14:paraId="2E879081" w14:textId="5DF6BF17" w:rsidR="002342E9" w:rsidRPr="00732AB0" w:rsidRDefault="004D4C49" w:rsidP="005749B7">
      <w:pPr>
        <w:jc w:val="both"/>
        <w:rPr>
          <w:rFonts w:ascii="HelveticaNeueLT Pro 55 Roman" w:hAnsi="HelveticaNeueLT Pro 55 Roman"/>
          <w:b/>
          <w:sz w:val="14"/>
          <w:szCs w:val="22"/>
        </w:rPr>
      </w:pPr>
      <w:r w:rsidRPr="00732AB0">
        <w:rPr>
          <w:rFonts w:ascii="HelveticaNeueLT Pro 55 Roman" w:hAnsi="HelveticaNeueLT Pro 55 Roman"/>
          <w:b/>
          <w:sz w:val="14"/>
          <w:szCs w:val="22"/>
        </w:rPr>
        <w:t>Tourismusverband Achensee</w:t>
      </w:r>
    </w:p>
    <w:p w14:paraId="35497F81" w14:textId="6006D50F" w:rsidR="002342E9" w:rsidRPr="00732AB0" w:rsidRDefault="002342E9" w:rsidP="005749B7">
      <w:pPr>
        <w:jc w:val="both"/>
        <w:rPr>
          <w:rFonts w:ascii="HelveticaNeueLT Pro 55 Roman" w:hAnsi="HelveticaNeueLT Pro 55 Roman"/>
          <w:sz w:val="14"/>
          <w:szCs w:val="22"/>
        </w:rPr>
      </w:pPr>
      <w:proofErr w:type="spellStart"/>
      <w:r w:rsidRPr="00732AB0">
        <w:rPr>
          <w:rFonts w:ascii="HelveticaNeueLT Pro 55 Roman" w:hAnsi="HelveticaNeueLT Pro 55 Roman"/>
          <w:sz w:val="14"/>
          <w:szCs w:val="22"/>
        </w:rPr>
        <w:t>Achenseestraße</w:t>
      </w:r>
      <w:proofErr w:type="spellEnd"/>
      <w:r w:rsidRPr="00732AB0">
        <w:rPr>
          <w:rFonts w:ascii="HelveticaNeueLT Pro 55 Roman" w:hAnsi="HelveticaNeueLT Pro 55 Roman"/>
          <w:sz w:val="14"/>
          <w:szCs w:val="22"/>
        </w:rPr>
        <w:t xml:space="preserve"> 63</w:t>
      </w:r>
    </w:p>
    <w:p w14:paraId="01288934" w14:textId="1F739C29" w:rsidR="002342E9" w:rsidRPr="00732AB0" w:rsidRDefault="002342E9"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6212 Maurach am Achensee</w:t>
      </w:r>
    </w:p>
    <w:p w14:paraId="313A9288" w14:textId="164BED82" w:rsidR="002342E9" w:rsidRPr="00732AB0" w:rsidRDefault="002342E9"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Tel.: +43 (59) 5300-0</w:t>
      </w:r>
    </w:p>
    <w:p w14:paraId="79E345FA" w14:textId="5C9FD046" w:rsidR="002342E9" w:rsidRPr="00732AB0" w:rsidRDefault="002342E9"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E-Mail: </w:t>
      </w:r>
      <w:hyperlink r:id="rId12" w:history="1">
        <w:r w:rsidRPr="00732AB0">
          <w:rPr>
            <w:rStyle w:val="Hyperlink"/>
            <w:rFonts w:ascii="HelveticaNeueLT Pro 55 Roman" w:hAnsi="HelveticaNeueLT Pro 55 Roman"/>
            <w:sz w:val="14"/>
            <w:szCs w:val="22"/>
          </w:rPr>
          <w:t>incoming@achensee.com</w:t>
        </w:r>
      </w:hyperlink>
    </w:p>
    <w:p w14:paraId="7E5608CA" w14:textId="32A6EC94" w:rsidR="002342E9" w:rsidRPr="00732AB0" w:rsidRDefault="002342E9"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 xml:space="preserve">Web: </w:t>
      </w:r>
      <w:hyperlink r:id="rId13" w:history="1">
        <w:r w:rsidRPr="00732AB0">
          <w:rPr>
            <w:rStyle w:val="Hyperlink"/>
            <w:rFonts w:ascii="HelveticaNeueLT Pro 55 Roman" w:hAnsi="HelveticaNeueLT Pro 55 Roman"/>
            <w:sz w:val="14"/>
            <w:szCs w:val="22"/>
          </w:rPr>
          <w:t>www.achensee.com</w:t>
        </w:r>
      </w:hyperlink>
    </w:p>
    <w:p w14:paraId="70469A1F" w14:textId="4EECFFF1" w:rsidR="002342E9" w:rsidRPr="00732AB0" w:rsidRDefault="002342E9" w:rsidP="005749B7">
      <w:pPr>
        <w:jc w:val="both"/>
        <w:rPr>
          <w:rFonts w:ascii="HelveticaNeueLT Pro 55 Roman" w:hAnsi="HelveticaNeueLT Pro 55 Roman"/>
          <w:sz w:val="14"/>
          <w:szCs w:val="22"/>
        </w:rPr>
      </w:pPr>
      <w:r w:rsidRPr="00732AB0">
        <w:rPr>
          <w:rFonts w:ascii="HelveticaNeueLT Pro 55 Roman" w:hAnsi="HelveticaNeueLT Pro 55 Roman"/>
          <w:sz w:val="14"/>
          <w:szCs w:val="22"/>
        </w:rPr>
        <w:t>Amtsgericht: Bezirk</w:t>
      </w:r>
      <w:r w:rsidR="004D4C49" w:rsidRPr="00732AB0">
        <w:rPr>
          <w:rFonts w:ascii="HelveticaNeueLT Pro 55 Roman" w:hAnsi="HelveticaNeueLT Pro 55 Roman"/>
          <w:sz w:val="14"/>
          <w:szCs w:val="22"/>
        </w:rPr>
        <w:t>s</w:t>
      </w:r>
      <w:r w:rsidRPr="00732AB0">
        <w:rPr>
          <w:rFonts w:ascii="HelveticaNeueLT Pro 55 Roman" w:hAnsi="HelveticaNeueLT Pro 55 Roman"/>
          <w:sz w:val="14"/>
          <w:szCs w:val="22"/>
        </w:rPr>
        <w:t>gericht Schwaz-Österreich</w:t>
      </w:r>
    </w:p>
    <w:sectPr w:rsidR="002342E9" w:rsidRPr="00732AB0" w:rsidSect="00CB351D">
      <w:type w:val="continuous"/>
      <w:pgSz w:w="16838" w:h="11906" w:orient="landscape"/>
      <w:pgMar w:top="720" w:right="720" w:bottom="720" w:left="720" w:header="680" w:footer="680" w:gutter="0"/>
      <w:cols w:num="4"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2613C" w14:textId="77777777" w:rsidR="003A45A3" w:rsidRDefault="003A45A3" w:rsidP="003A45A3">
      <w:r>
        <w:separator/>
      </w:r>
    </w:p>
  </w:endnote>
  <w:endnote w:type="continuationSeparator" w:id="0">
    <w:p w14:paraId="24491992" w14:textId="77777777" w:rsidR="003A45A3" w:rsidRDefault="003A45A3" w:rsidP="003A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Pro 55 Roman">
    <w:panose1 w:val="020B0604020202020204"/>
    <w:charset w:val="00"/>
    <w:family w:val="swiss"/>
    <w:notTrueType/>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08621"/>
      <w:docPartObj>
        <w:docPartGallery w:val="Page Numbers (Bottom of Page)"/>
        <w:docPartUnique/>
      </w:docPartObj>
    </w:sdtPr>
    <w:sdtEndPr>
      <w:rPr>
        <w:rFonts w:ascii="HelveticaNeueLT Pro 55 Roman" w:hAnsi="HelveticaNeueLT Pro 55 Roman"/>
        <w:sz w:val="12"/>
      </w:rPr>
    </w:sdtEndPr>
    <w:sdtContent>
      <w:p w14:paraId="68DD712C" w14:textId="75FF150D" w:rsidR="00231D0E" w:rsidRPr="00CB351D" w:rsidRDefault="00231D0E">
        <w:pPr>
          <w:pStyle w:val="Fuzeile"/>
          <w:jc w:val="right"/>
          <w:rPr>
            <w:rFonts w:ascii="HelveticaNeueLT Pro 55 Roman" w:hAnsi="HelveticaNeueLT Pro 55 Roman"/>
            <w:sz w:val="12"/>
          </w:rPr>
        </w:pPr>
        <w:r w:rsidRPr="00CB351D">
          <w:rPr>
            <w:rFonts w:ascii="HelveticaNeueLT Pro 55 Roman" w:hAnsi="HelveticaNeueLT Pro 55 Roman"/>
            <w:sz w:val="12"/>
          </w:rPr>
          <w:fldChar w:fldCharType="begin"/>
        </w:r>
        <w:r w:rsidRPr="00CB351D">
          <w:rPr>
            <w:rFonts w:ascii="HelveticaNeueLT Pro 55 Roman" w:hAnsi="HelveticaNeueLT Pro 55 Roman"/>
            <w:sz w:val="12"/>
          </w:rPr>
          <w:instrText>PAGE   \* MERGEFORMAT</w:instrText>
        </w:r>
        <w:r w:rsidRPr="00CB351D">
          <w:rPr>
            <w:rFonts w:ascii="HelveticaNeueLT Pro 55 Roman" w:hAnsi="HelveticaNeueLT Pro 55 Roman"/>
            <w:sz w:val="12"/>
          </w:rPr>
          <w:fldChar w:fldCharType="separate"/>
        </w:r>
        <w:r w:rsidR="003A0557" w:rsidRPr="00CB351D">
          <w:rPr>
            <w:rFonts w:ascii="HelveticaNeueLT Pro 55 Roman" w:hAnsi="HelveticaNeueLT Pro 55 Roman"/>
            <w:noProof/>
            <w:sz w:val="12"/>
          </w:rPr>
          <w:t>13</w:t>
        </w:r>
        <w:r w:rsidRPr="00CB351D">
          <w:rPr>
            <w:rFonts w:ascii="HelveticaNeueLT Pro 55 Roman" w:hAnsi="HelveticaNeueLT Pro 55 Roman"/>
            <w:sz w:val="12"/>
          </w:rPr>
          <w:fldChar w:fldCharType="end"/>
        </w:r>
      </w:p>
    </w:sdtContent>
  </w:sdt>
  <w:p w14:paraId="1E5196DF" w14:textId="77777777" w:rsidR="00231D0E" w:rsidRDefault="00231D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A9337" w14:textId="77777777" w:rsidR="003A45A3" w:rsidRDefault="003A45A3" w:rsidP="003A45A3">
      <w:r>
        <w:separator/>
      </w:r>
    </w:p>
  </w:footnote>
  <w:footnote w:type="continuationSeparator" w:id="0">
    <w:p w14:paraId="48548E1B" w14:textId="77777777" w:rsidR="003A45A3" w:rsidRDefault="003A45A3" w:rsidP="003A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EB30" w14:textId="0AB01796" w:rsidR="00CB351D" w:rsidRDefault="00CB351D">
    <w:pPr>
      <w:pStyle w:val="Kopfzeile"/>
    </w:pPr>
    <w:r>
      <w:rPr>
        <w:b/>
        <w:noProof/>
        <w:szCs w:val="22"/>
        <w:lang w:val="de-AT" w:eastAsia="de-DE"/>
      </w:rPr>
      <w:drawing>
        <wp:anchor distT="0" distB="0" distL="114300" distR="114300" simplePos="0" relativeHeight="251659264" behindDoc="0" locked="0" layoutInCell="1" allowOverlap="1" wp14:anchorId="41E9DF5F" wp14:editId="5978BBF9">
          <wp:simplePos x="0" y="0"/>
          <wp:positionH relativeFrom="column">
            <wp:posOffset>8582025</wp:posOffset>
          </wp:positionH>
          <wp:positionV relativeFrom="paragraph">
            <wp:posOffset>-268605</wp:posOffset>
          </wp:positionV>
          <wp:extent cx="1177460" cy="504101"/>
          <wp:effectExtent l="0" t="0" r="381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460" cy="5041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F26E1" w14:textId="2C7474C3" w:rsidR="0056179B" w:rsidRDefault="005617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0009" w14:textId="5C225772" w:rsidR="00CB351D" w:rsidRDefault="00CB351D">
    <w:pPr>
      <w:pStyle w:val="Kopfzeile"/>
    </w:pPr>
    <w:r>
      <w:rPr>
        <w:b/>
        <w:noProof/>
        <w:szCs w:val="22"/>
        <w:lang w:val="de-AT" w:eastAsia="de-DE"/>
      </w:rPr>
      <w:drawing>
        <wp:anchor distT="0" distB="0" distL="114300" distR="114300" simplePos="0" relativeHeight="251661312" behindDoc="0" locked="0" layoutInCell="1" allowOverlap="1" wp14:anchorId="73C83809" wp14:editId="4AB5C61A">
          <wp:simplePos x="0" y="0"/>
          <wp:positionH relativeFrom="column">
            <wp:posOffset>8227695</wp:posOffset>
          </wp:positionH>
          <wp:positionV relativeFrom="paragraph">
            <wp:posOffset>-373380</wp:posOffset>
          </wp:positionV>
          <wp:extent cx="1541588" cy="659993"/>
          <wp:effectExtent l="0" t="0" r="1905"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88" cy="6599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AFB25" w14:textId="5418F2AA" w:rsidR="00CB351D" w:rsidRDefault="00CB35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1CC"/>
    <w:multiLevelType w:val="hybridMultilevel"/>
    <w:tmpl w:val="4AB68048"/>
    <w:lvl w:ilvl="0" w:tplc="E4A2D31A">
      <w:start w:val="3"/>
      <w:numFmt w:val="bullet"/>
      <w:lvlText w:val="-"/>
      <w:lvlJc w:val="left"/>
      <w:pPr>
        <w:ind w:left="720" w:hanging="360"/>
      </w:pPr>
      <w:rPr>
        <w:rFonts w:ascii="HelveticaNeueLT Pro 55 Roman" w:eastAsia="Times New Roman" w:hAnsi="HelveticaNeueLT Pro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127645"/>
    <w:multiLevelType w:val="hybridMultilevel"/>
    <w:tmpl w:val="23F4D346"/>
    <w:lvl w:ilvl="0" w:tplc="A87E8C38">
      <w:start w:val="1"/>
      <w:numFmt w:val="decimal"/>
      <w:pStyle w:val="1berschriftARB"/>
      <w:lvlText w:val="%1."/>
      <w:lvlJc w:val="left"/>
      <w:pPr>
        <w:ind w:left="720" w:hanging="360"/>
      </w:pPr>
      <w:rPr>
        <w:rFonts w:hint="default"/>
      </w:rPr>
    </w:lvl>
    <w:lvl w:ilvl="1" w:tplc="9E50C9EE">
      <w:start w:val="1"/>
      <w:numFmt w:val="decimal"/>
      <w:lvlText w:val="1.%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B2905EA"/>
    <w:multiLevelType w:val="hybridMultilevel"/>
    <w:tmpl w:val="DCB0FA22"/>
    <w:lvl w:ilvl="0" w:tplc="BAFA8124">
      <w:start w:val="4"/>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44B5A0E"/>
    <w:multiLevelType w:val="hybridMultilevel"/>
    <w:tmpl w:val="7BB8AB18"/>
    <w:lvl w:ilvl="0" w:tplc="99F4B6C0">
      <w:start w:val="1"/>
      <w:numFmt w:val="decimal"/>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4" w15:restartNumberingAfterBreak="0">
    <w:nsid w:val="38FA137E"/>
    <w:multiLevelType w:val="hybridMultilevel"/>
    <w:tmpl w:val="4A343DEC"/>
    <w:lvl w:ilvl="0" w:tplc="70E44FFE">
      <w:start w:val="13"/>
      <w:numFmt w:val="decimal"/>
      <w:lvlText w:val="%1"/>
      <w:lvlJc w:val="left"/>
      <w:pPr>
        <w:ind w:left="349" w:hanging="360"/>
      </w:pPr>
      <w:rPr>
        <w:rFonts w:hint="default"/>
      </w:rPr>
    </w:lvl>
    <w:lvl w:ilvl="1" w:tplc="04070019">
      <w:start w:val="1"/>
      <w:numFmt w:val="lowerLetter"/>
      <w:lvlText w:val="%2."/>
      <w:lvlJc w:val="left"/>
      <w:pPr>
        <w:ind w:left="1069" w:hanging="360"/>
      </w:pPr>
    </w:lvl>
    <w:lvl w:ilvl="2" w:tplc="0407001B">
      <w:start w:val="1"/>
      <w:numFmt w:val="lowerRoman"/>
      <w:lvlText w:val="%3."/>
      <w:lvlJc w:val="right"/>
      <w:pPr>
        <w:ind w:left="1789" w:hanging="180"/>
      </w:pPr>
    </w:lvl>
    <w:lvl w:ilvl="3" w:tplc="0407000F" w:tentative="1">
      <w:start w:val="1"/>
      <w:numFmt w:val="decimal"/>
      <w:lvlText w:val="%4."/>
      <w:lvlJc w:val="left"/>
      <w:pPr>
        <w:ind w:left="2509" w:hanging="360"/>
      </w:pPr>
    </w:lvl>
    <w:lvl w:ilvl="4" w:tplc="04070019" w:tentative="1">
      <w:start w:val="1"/>
      <w:numFmt w:val="lowerLetter"/>
      <w:lvlText w:val="%5."/>
      <w:lvlJc w:val="left"/>
      <w:pPr>
        <w:ind w:left="3229" w:hanging="360"/>
      </w:pPr>
    </w:lvl>
    <w:lvl w:ilvl="5" w:tplc="0407001B" w:tentative="1">
      <w:start w:val="1"/>
      <w:numFmt w:val="lowerRoman"/>
      <w:lvlText w:val="%6."/>
      <w:lvlJc w:val="right"/>
      <w:pPr>
        <w:ind w:left="3949" w:hanging="180"/>
      </w:pPr>
    </w:lvl>
    <w:lvl w:ilvl="6" w:tplc="0407000F" w:tentative="1">
      <w:start w:val="1"/>
      <w:numFmt w:val="decimal"/>
      <w:lvlText w:val="%7."/>
      <w:lvlJc w:val="left"/>
      <w:pPr>
        <w:ind w:left="4669" w:hanging="360"/>
      </w:pPr>
    </w:lvl>
    <w:lvl w:ilvl="7" w:tplc="04070019" w:tentative="1">
      <w:start w:val="1"/>
      <w:numFmt w:val="lowerLetter"/>
      <w:lvlText w:val="%8."/>
      <w:lvlJc w:val="left"/>
      <w:pPr>
        <w:ind w:left="5389" w:hanging="360"/>
      </w:pPr>
    </w:lvl>
    <w:lvl w:ilvl="8" w:tplc="0407001B" w:tentative="1">
      <w:start w:val="1"/>
      <w:numFmt w:val="lowerRoman"/>
      <w:lvlText w:val="%9."/>
      <w:lvlJc w:val="right"/>
      <w:pPr>
        <w:ind w:left="6109" w:hanging="180"/>
      </w:pPr>
    </w:lvl>
  </w:abstractNum>
  <w:abstractNum w:abstractNumId="5" w15:restartNumberingAfterBreak="0">
    <w:nsid w:val="544B77D1"/>
    <w:multiLevelType w:val="hybridMultilevel"/>
    <w:tmpl w:val="416AC936"/>
    <w:lvl w:ilvl="0" w:tplc="3EE42A7C">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6" w15:restartNumberingAfterBreak="0">
    <w:nsid w:val="737B1801"/>
    <w:multiLevelType w:val="multilevel"/>
    <w:tmpl w:val="67ACB1AA"/>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07"/>
    <w:rsid w:val="000002BD"/>
    <w:rsid w:val="00002CAE"/>
    <w:rsid w:val="00004BB4"/>
    <w:rsid w:val="000063A4"/>
    <w:rsid w:val="0000713F"/>
    <w:rsid w:val="00011E38"/>
    <w:rsid w:val="000127E2"/>
    <w:rsid w:val="00012D1A"/>
    <w:rsid w:val="00016D43"/>
    <w:rsid w:val="00017EFA"/>
    <w:rsid w:val="0002080B"/>
    <w:rsid w:val="0002214D"/>
    <w:rsid w:val="000234C5"/>
    <w:rsid w:val="000234E6"/>
    <w:rsid w:val="00024E22"/>
    <w:rsid w:val="00032DB0"/>
    <w:rsid w:val="000339DC"/>
    <w:rsid w:val="0003719F"/>
    <w:rsid w:val="00037CD6"/>
    <w:rsid w:val="00041E2C"/>
    <w:rsid w:val="000427F0"/>
    <w:rsid w:val="00042DEB"/>
    <w:rsid w:val="00042E17"/>
    <w:rsid w:val="00047EC8"/>
    <w:rsid w:val="00052D7C"/>
    <w:rsid w:val="00056574"/>
    <w:rsid w:val="000579C5"/>
    <w:rsid w:val="000608E2"/>
    <w:rsid w:val="00062E52"/>
    <w:rsid w:val="00063031"/>
    <w:rsid w:val="000641B8"/>
    <w:rsid w:val="00064A4F"/>
    <w:rsid w:val="00065DE1"/>
    <w:rsid w:val="00067464"/>
    <w:rsid w:val="00070B70"/>
    <w:rsid w:val="00071001"/>
    <w:rsid w:val="00072017"/>
    <w:rsid w:val="00074C50"/>
    <w:rsid w:val="00075857"/>
    <w:rsid w:val="00082C8C"/>
    <w:rsid w:val="00087702"/>
    <w:rsid w:val="000933E8"/>
    <w:rsid w:val="00094FFD"/>
    <w:rsid w:val="000A00B3"/>
    <w:rsid w:val="000A0327"/>
    <w:rsid w:val="000A2541"/>
    <w:rsid w:val="000A53F0"/>
    <w:rsid w:val="000A71B3"/>
    <w:rsid w:val="000A71EA"/>
    <w:rsid w:val="000A77F6"/>
    <w:rsid w:val="000A7B71"/>
    <w:rsid w:val="000B0E61"/>
    <w:rsid w:val="000B3353"/>
    <w:rsid w:val="000B4057"/>
    <w:rsid w:val="000B7855"/>
    <w:rsid w:val="000C0FC5"/>
    <w:rsid w:val="000C2CB6"/>
    <w:rsid w:val="000C385F"/>
    <w:rsid w:val="000C419B"/>
    <w:rsid w:val="000C4EA0"/>
    <w:rsid w:val="000C52C6"/>
    <w:rsid w:val="000C5501"/>
    <w:rsid w:val="000C5F57"/>
    <w:rsid w:val="000C7CC7"/>
    <w:rsid w:val="000D04D2"/>
    <w:rsid w:val="000D496C"/>
    <w:rsid w:val="000D607B"/>
    <w:rsid w:val="000D7816"/>
    <w:rsid w:val="000D7CD2"/>
    <w:rsid w:val="000E1C00"/>
    <w:rsid w:val="000E75A0"/>
    <w:rsid w:val="000F1496"/>
    <w:rsid w:val="000F36FE"/>
    <w:rsid w:val="000F3B2C"/>
    <w:rsid w:val="000F69DE"/>
    <w:rsid w:val="000F6E7F"/>
    <w:rsid w:val="000F6EB2"/>
    <w:rsid w:val="000F7352"/>
    <w:rsid w:val="0010116A"/>
    <w:rsid w:val="00101C4B"/>
    <w:rsid w:val="00102C32"/>
    <w:rsid w:val="00102E04"/>
    <w:rsid w:val="00103E15"/>
    <w:rsid w:val="00106C6F"/>
    <w:rsid w:val="0011336C"/>
    <w:rsid w:val="0011635F"/>
    <w:rsid w:val="00123FF7"/>
    <w:rsid w:val="001245A6"/>
    <w:rsid w:val="00130DBF"/>
    <w:rsid w:val="00135288"/>
    <w:rsid w:val="00137938"/>
    <w:rsid w:val="0013796F"/>
    <w:rsid w:val="001449C9"/>
    <w:rsid w:val="001455FF"/>
    <w:rsid w:val="00145E03"/>
    <w:rsid w:val="0015113B"/>
    <w:rsid w:val="001539CC"/>
    <w:rsid w:val="001554DD"/>
    <w:rsid w:val="00156FE3"/>
    <w:rsid w:val="0016276D"/>
    <w:rsid w:val="001634F7"/>
    <w:rsid w:val="001639F9"/>
    <w:rsid w:val="001642C6"/>
    <w:rsid w:val="00166D5F"/>
    <w:rsid w:val="001675EA"/>
    <w:rsid w:val="00176926"/>
    <w:rsid w:val="00176DC5"/>
    <w:rsid w:val="00181755"/>
    <w:rsid w:val="00181B9C"/>
    <w:rsid w:val="00182559"/>
    <w:rsid w:val="00182E5A"/>
    <w:rsid w:val="00183E6C"/>
    <w:rsid w:val="00187744"/>
    <w:rsid w:val="00191E97"/>
    <w:rsid w:val="00193FBA"/>
    <w:rsid w:val="001942D3"/>
    <w:rsid w:val="00195D77"/>
    <w:rsid w:val="00195E88"/>
    <w:rsid w:val="00196F34"/>
    <w:rsid w:val="001971CD"/>
    <w:rsid w:val="001A04D8"/>
    <w:rsid w:val="001A1F7F"/>
    <w:rsid w:val="001B01A3"/>
    <w:rsid w:val="001B076D"/>
    <w:rsid w:val="001B216C"/>
    <w:rsid w:val="001B26A2"/>
    <w:rsid w:val="001C5380"/>
    <w:rsid w:val="001C6425"/>
    <w:rsid w:val="001D491B"/>
    <w:rsid w:val="001E065B"/>
    <w:rsid w:val="001E2D12"/>
    <w:rsid w:val="001E7369"/>
    <w:rsid w:val="001E7DC3"/>
    <w:rsid w:val="001F25D1"/>
    <w:rsid w:val="001F6EA0"/>
    <w:rsid w:val="00200EC8"/>
    <w:rsid w:val="0020107C"/>
    <w:rsid w:val="00207605"/>
    <w:rsid w:val="00212BEB"/>
    <w:rsid w:val="00213287"/>
    <w:rsid w:val="00214892"/>
    <w:rsid w:val="0021526D"/>
    <w:rsid w:val="00217F5F"/>
    <w:rsid w:val="00220E0E"/>
    <w:rsid w:val="00222EAF"/>
    <w:rsid w:val="00223CC8"/>
    <w:rsid w:val="00223E67"/>
    <w:rsid w:val="00225810"/>
    <w:rsid w:val="00226ADD"/>
    <w:rsid w:val="002272DC"/>
    <w:rsid w:val="0023020C"/>
    <w:rsid w:val="002302E0"/>
    <w:rsid w:val="00231D0E"/>
    <w:rsid w:val="002342E9"/>
    <w:rsid w:val="0023562A"/>
    <w:rsid w:val="002367D7"/>
    <w:rsid w:val="00236C63"/>
    <w:rsid w:val="00240497"/>
    <w:rsid w:val="00241AA2"/>
    <w:rsid w:val="00242C16"/>
    <w:rsid w:val="00243EBA"/>
    <w:rsid w:val="0024535B"/>
    <w:rsid w:val="002535CA"/>
    <w:rsid w:val="002537E9"/>
    <w:rsid w:val="00253970"/>
    <w:rsid w:val="0025478A"/>
    <w:rsid w:val="00260790"/>
    <w:rsid w:val="00261C4B"/>
    <w:rsid w:val="00261D7F"/>
    <w:rsid w:val="002658E0"/>
    <w:rsid w:val="00271D63"/>
    <w:rsid w:val="00276DDA"/>
    <w:rsid w:val="00277E56"/>
    <w:rsid w:val="00283BF5"/>
    <w:rsid w:val="00285C60"/>
    <w:rsid w:val="0028673B"/>
    <w:rsid w:val="00295801"/>
    <w:rsid w:val="0029661F"/>
    <w:rsid w:val="002971D3"/>
    <w:rsid w:val="002A2BEE"/>
    <w:rsid w:val="002A2E36"/>
    <w:rsid w:val="002A6A53"/>
    <w:rsid w:val="002A6CD9"/>
    <w:rsid w:val="002B0833"/>
    <w:rsid w:val="002B0FB0"/>
    <w:rsid w:val="002B5870"/>
    <w:rsid w:val="002B7007"/>
    <w:rsid w:val="002C0537"/>
    <w:rsid w:val="002C33A7"/>
    <w:rsid w:val="002C41E0"/>
    <w:rsid w:val="002D3318"/>
    <w:rsid w:val="002D4063"/>
    <w:rsid w:val="002D4CED"/>
    <w:rsid w:val="002E02DF"/>
    <w:rsid w:val="002E25BD"/>
    <w:rsid w:val="002E372F"/>
    <w:rsid w:val="002E3A5A"/>
    <w:rsid w:val="002E40B7"/>
    <w:rsid w:val="002E5BAF"/>
    <w:rsid w:val="002E6C8E"/>
    <w:rsid w:val="002F0F88"/>
    <w:rsid w:val="002F2A7A"/>
    <w:rsid w:val="002F74B1"/>
    <w:rsid w:val="002F7818"/>
    <w:rsid w:val="003040B4"/>
    <w:rsid w:val="00306095"/>
    <w:rsid w:val="00310510"/>
    <w:rsid w:val="00314A45"/>
    <w:rsid w:val="00320676"/>
    <w:rsid w:val="00321EEB"/>
    <w:rsid w:val="00324FEC"/>
    <w:rsid w:val="003258AF"/>
    <w:rsid w:val="00326AD7"/>
    <w:rsid w:val="00331C9B"/>
    <w:rsid w:val="003351AC"/>
    <w:rsid w:val="0033545B"/>
    <w:rsid w:val="00337617"/>
    <w:rsid w:val="00337EFD"/>
    <w:rsid w:val="00340F95"/>
    <w:rsid w:val="003450EC"/>
    <w:rsid w:val="003508AF"/>
    <w:rsid w:val="00352027"/>
    <w:rsid w:val="003523B0"/>
    <w:rsid w:val="00352F00"/>
    <w:rsid w:val="00353145"/>
    <w:rsid w:val="00353898"/>
    <w:rsid w:val="00354C94"/>
    <w:rsid w:val="00356823"/>
    <w:rsid w:val="00361E11"/>
    <w:rsid w:val="00363ADE"/>
    <w:rsid w:val="003641C1"/>
    <w:rsid w:val="0036597E"/>
    <w:rsid w:val="003661FF"/>
    <w:rsid w:val="00370069"/>
    <w:rsid w:val="00372F70"/>
    <w:rsid w:val="0037643C"/>
    <w:rsid w:val="00376A3B"/>
    <w:rsid w:val="00381CBE"/>
    <w:rsid w:val="00382B0A"/>
    <w:rsid w:val="00385222"/>
    <w:rsid w:val="00385B09"/>
    <w:rsid w:val="00387F0A"/>
    <w:rsid w:val="00390CD4"/>
    <w:rsid w:val="0039199A"/>
    <w:rsid w:val="003925AD"/>
    <w:rsid w:val="00393116"/>
    <w:rsid w:val="003941DD"/>
    <w:rsid w:val="003A0557"/>
    <w:rsid w:val="003A0D0A"/>
    <w:rsid w:val="003A45A3"/>
    <w:rsid w:val="003A7DE3"/>
    <w:rsid w:val="003B2CD6"/>
    <w:rsid w:val="003C1F8E"/>
    <w:rsid w:val="003C7BD4"/>
    <w:rsid w:val="003D13BA"/>
    <w:rsid w:val="003D1A2B"/>
    <w:rsid w:val="003D2926"/>
    <w:rsid w:val="003D54FB"/>
    <w:rsid w:val="003D621A"/>
    <w:rsid w:val="003D70C4"/>
    <w:rsid w:val="003D7AD3"/>
    <w:rsid w:val="003E0E13"/>
    <w:rsid w:val="003E3102"/>
    <w:rsid w:val="003E470B"/>
    <w:rsid w:val="003F3096"/>
    <w:rsid w:val="003F6C84"/>
    <w:rsid w:val="003F72E9"/>
    <w:rsid w:val="003F792D"/>
    <w:rsid w:val="004022B6"/>
    <w:rsid w:val="00403B92"/>
    <w:rsid w:val="004055F5"/>
    <w:rsid w:val="00411B54"/>
    <w:rsid w:val="00411D1A"/>
    <w:rsid w:val="00412540"/>
    <w:rsid w:val="00415085"/>
    <w:rsid w:val="004206D3"/>
    <w:rsid w:val="00421B88"/>
    <w:rsid w:val="004270E2"/>
    <w:rsid w:val="004276D2"/>
    <w:rsid w:val="00432EE9"/>
    <w:rsid w:val="004332B4"/>
    <w:rsid w:val="00436E51"/>
    <w:rsid w:val="00440106"/>
    <w:rsid w:val="00442366"/>
    <w:rsid w:val="00442A54"/>
    <w:rsid w:val="0044619B"/>
    <w:rsid w:val="00446AEB"/>
    <w:rsid w:val="00446BE3"/>
    <w:rsid w:val="00450A67"/>
    <w:rsid w:val="00450DC1"/>
    <w:rsid w:val="004531BA"/>
    <w:rsid w:val="00453CAC"/>
    <w:rsid w:val="00454F8D"/>
    <w:rsid w:val="004567F8"/>
    <w:rsid w:val="0045783B"/>
    <w:rsid w:val="00457BBD"/>
    <w:rsid w:val="004638D0"/>
    <w:rsid w:val="00464E68"/>
    <w:rsid w:val="00470A01"/>
    <w:rsid w:val="00470A23"/>
    <w:rsid w:val="00471400"/>
    <w:rsid w:val="004715CC"/>
    <w:rsid w:val="00475868"/>
    <w:rsid w:val="00475C3E"/>
    <w:rsid w:val="0047730A"/>
    <w:rsid w:val="004774AF"/>
    <w:rsid w:val="00480FAA"/>
    <w:rsid w:val="00481E10"/>
    <w:rsid w:val="00482ED1"/>
    <w:rsid w:val="00484B00"/>
    <w:rsid w:val="00492C7B"/>
    <w:rsid w:val="004942F9"/>
    <w:rsid w:val="004943D0"/>
    <w:rsid w:val="004967BC"/>
    <w:rsid w:val="004A0C5F"/>
    <w:rsid w:val="004A13DD"/>
    <w:rsid w:val="004A1D4A"/>
    <w:rsid w:val="004A2074"/>
    <w:rsid w:val="004A30C4"/>
    <w:rsid w:val="004A3914"/>
    <w:rsid w:val="004A3AFF"/>
    <w:rsid w:val="004B2357"/>
    <w:rsid w:val="004B7A3D"/>
    <w:rsid w:val="004C11AF"/>
    <w:rsid w:val="004C2B78"/>
    <w:rsid w:val="004C3685"/>
    <w:rsid w:val="004C4A82"/>
    <w:rsid w:val="004C5BD9"/>
    <w:rsid w:val="004C780E"/>
    <w:rsid w:val="004C7C1F"/>
    <w:rsid w:val="004D280C"/>
    <w:rsid w:val="004D4C49"/>
    <w:rsid w:val="004D5B87"/>
    <w:rsid w:val="004E38BD"/>
    <w:rsid w:val="004E5C7A"/>
    <w:rsid w:val="004E6928"/>
    <w:rsid w:val="004F1524"/>
    <w:rsid w:val="004F1638"/>
    <w:rsid w:val="004F23C4"/>
    <w:rsid w:val="004F47FA"/>
    <w:rsid w:val="00503A40"/>
    <w:rsid w:val="005073AE"/>
    <w:rsid w:val="00514863"/>
    <w:rsid w:val="005154D9"/>
    <w:rsid w:val="00515F71"/>
    <w:rsid w:val="0051602D"/>
    <w:rsid w:val="0052081A"/>
    <w:rsid w:val="00523B1D"/>
    <w:rsid w:val="005246B6"/>
    <w:rsid w:val="00524D60"/>
    <w:rsid w:val="0052515C"/>
    <w:rsid w:val="00527B54"/>
    <w:rsid w:val="00531490"/>
    <w:rsid w:val="00543D1A"/>
    <w:rsid w:val="00544248"/>
    <w:rsid w:val="00544D57"/>
    <w:rsid w:val="005464E0"/>
    <w:rsid w:val="00547A59"/>
    <w:rsid w:val="005501F5"/>
    <w:rsid w:val="00550C8A"/>
    <w:rsid w:val="0055265D"/>
    <w:rsid w:val="00553387"/>
    <w:rsid w:val="005534B9"/>
    <w:rsid w:val="00555BE3"/>
    <w:rsid w:val="00560745"/>
    <w:rsid w:val="0056179B"/>
    <w:rsid w:val="005625A7"/>
    <w:rsid w:val="00566BE9"/>
    <w:rsid w:val="00571AE5"/>
    <w:rsid w:val="005729E6"/>
    <w:rsid w:val="005749B7"/>
    <w:rsid w:val="00576C78"/>
    <w:rsid w:val="005809BA"/>
    <w:rsid w:val="005818AD"/>
    <w:rsid w:val="00581BF2"/>
    <w:rsid w:val="0058438A"/>
    <w:rsid w:val="00584912"/>
    <w:rsid w:val="00584DB6"/>
    <w:rsid w:val="00590F1B"/>
    <w:rsid w:val="0059384E"/>
    <w:rsid w:val="0059506D"/>
    <w:rsid w:val="00596D89"/>
    <w:rsid w:val="005971CC"/>
    <w:rsid w:val="005A28C6"/>
    <w:rsid w:val="005A36F9"/>
    <w:rsid w:val="005A4351"/>
    <w:rsid w:val="005A5D3B"/>
    <w:rsid w:val="005A7E33"/>
    <w:rsid w:val="005B09AE"/>
    <w:rsid w:val="005B17FD"/>
    <w:rsid w:val="005B2B0B"/>
    <w:rsid w:val="005B3EE2"/>
    <w:rsid w:val="005B7474"/>
    <w:rsid w:val="005B7B2B"/>
    <w:rsid w:val="005C07F3"/>
    <w:rsid w:val="005C0ED4"/>
    <w:rsid w:val="005C390C"/>
    <w:rsid w:val="005C4597"/>
    <w:rsid w:val="005C5376"/>
    <w:rsid w:val="005C5774"/>
    <w:rsid w:val="005C7BFB"/>
    <w:rsid w:val="005D0BA5"/>
    <w:rsid w:val="005D0FD7"/>
    <w:rsid w:val="005D16F1"/>
    <w:rsid w:val="005D282D"/>
    <w:rsid w:val="005D3BF4"/>
    <w:rsid w:val="005D6B25"/>
    <w:rsid w:val="005D714A"/>
    <w:rsid w:val="005D7FBC"/>
    <w:rsid w:val="005E1B07"/>
    <w:rsid w:val="005F014A"/>
    <w:rsid w:val="005F2C9E"/>
    <w:rsid w:val="005F2DF3"/>
    <w:rsid w:val="005F44A0"/>
    <w:rsid w:val="005F4810"/>
    <w:rsid w:val="005F6829"/>
    <w:rsid w:val="00604382"/>
    <w:rsid w:val="0060498F"/>
    <w:rsid w:val="006117E0"/>
    <w:rsid w:val="00613D14"/>
    <w:rsid w:val="00617DBA"/>
    <w:rsid w:val="00617E10"/>
    <w:rsid w:val="00626C2B"/>
    <w:rsid w:val="00630FF3"/>
    <w:rsid w:val="00631FED"/>
    <w:rsid w:val="006327CF"/>
    <w:rsid w:val="00632F5A"/>
    <w:rsid w:val="0063488A"/>
    <w:rsid w:val="00640476"/>
    <w:rsid w:val="00643947"/>
    <w:rsid w:val="0064426E"/>
    <w:rsid w:val="00647FD2"/>
    <w:rsid w:val="00654A17"/>
    <w:rsid w:val="00654D13"/>
    <w:rsid w:val="0066020D"/>
    <w:rsid w:val="00661292"/>
    <w:rsid w:val="0066391E"/>
    <w:rsid w:val="00665515"/>
    <w:rsid w:val="00665D6A"/>
    <w:rsid w:val="00666302"/>
    <w:rsid w:val="00667712"/>
    <w:rsid w:val="006714B6"/>
    <w:rsid w:val="00671FEB"/>
    <w:rsid w:val="006774C6"/>
    <w:rsid w:val="006814F3"/>
    <w:rsid w:val="006817BC"/>
    <w:rsid w:val="006846EE"/>
    <w:rsid w:val="00684923"/>
    <w:rsid w:val="00686731"/>
    <w:rsid w:val="00687B52"/>
    <w:rsid w:val="0069247C"/>
    <w:rsid w:val="00692AC8"/>
    <w:rsid w:val="00692ED7"/>
    <w:rsid w:val="00693C90"/>
    <w:rsid w:val="0069759C"/>
    <w:rsid w:val="006978BC"/>
    <w:rsid w:val="006A21B7"/>
    <w:rsid w:val="006A2B74"/>
    <w:rsid w:val="006A5064"/>
    <w:rsid w:val="006A66B8"/>
    <w:rsid w:val="006A78D2"/>
    <w:rsid w:val="006B14F5"/>
    <w:rsid w:val="006B21EE"/>
    <w:rsid w:val="006B464D"/>
    <w:rsid w:val="006B5728"/>
    <w:rsid w:val="006B673A"/>
    <w:rsid w:val="006C3CB5"/>
    <w:rsid w:val="006C6CFE"/>
    <w:rsid w:val="006D0801"/>
    <w:rsid w:val="006D0EDE"/>
    <w:rsid w:val="006D2157"/>
    <w:rsid w:val="006D58B7"/>
    <w:rsid w:val="006D63CE"/>
    <w:rsid w:val="006D6788"/>
    <w:rsid w:val="006E0005"/>
    <w:rsid w:val="006E2D65"/>
    <w:rsid w:val="006E2E0E"/>
    <w:rsid w:val="006E3228"/>
    <w:rsid w:val="006E5BC7"/>
    <w:rsid w:val="006E5EB7"/>
    <w:rsid w:val="006F29DB"/>
    <w:rsid w:val="006F2C6D"/>
    <w:rsid w:val="006F71BD"/>
    <w:rsid w:val="007050C2"/>
    <w:rsid w:val="00707053"/>
    <w:rsid w:val="00711C20"/>
    <w:rsid w:val="00713550"/>
    <w:rsid w:val="00717173"/>
    <w:rsid w:val="00722BFE"/>
    <w:rsid w:val="00723087"/>
    <w:rsid w:val="00727587"/>
    <w:rsid w:val="00730DB2"/>
    <w:rsid w:val="00732AB0"/>
    <w:rsid w:val="00733E21"/>
    <w:rsid w:val="007370B8"/>
    <w:rsid w:val="00737458"/>
    <w:rsid w:val="00737886"/>
    <w:rsid w:val="007426FE"/>
    <w:rsid w:val="00744BA2"/>
    <w:rsid w:val="00744E03"/>
    <w:rsid w:val="00746591"/>
    <w:rsid w:val="00746B55"/>
    <w:rsid w:val="00754558"/>
    <w:rsid w:val="007572B2"/>
    <w:rsid w:val="00757D59"/>
    <w:rsid w:val="007624B1"/>
    <w:rsid w:val="007627AF"/>
    <w:rsid w:val="00763225"/>
    <w:rsid w:val="00764C39"/>
    <w:rsid w:val="00765216"/>
    <w:rsid w:val="00765322"/>
    <w:rsid w:val="00773EE0"/>
    <w:rsid w:val="007766FC"/>
    <w:rsid w:val="0077773F"/>
    <w:rsid w:val="00780333"/>
    <w:rsid w:val="00780611"/>
    <w:rsid w:val="00782F87"/>
    <w:rsid w:val="00786DF5"/>
    <w:rsid w:val="0079169F"/>
    <w:rsid w:val="00791E50"/>
    <w:rsid w:val="007946F0"/>
    <w:rsid w:val="0079718B"/>
    <w:rsid w:val="00797878"/>
    <w:rsid w:val="007A29DE"/>
    <w:rsid w:val="007A3B6D"/>
    <w:rsid w:val="007A6524"/>
    <w:rsid w:val="007B4816"/>
    <w:rsid w:val="007B76C0"/>
    <w:rsid w:val="007C0666"/>
    <w:rsid w:val="007C7755"/>
    <w:rsid w:val="007D1042"/>
    <w:rsid w:val="007D472B"/>
    <w:rsid w:val="007E5212"/>
    <w:rsid w:val="007F0DCC"/>
    <w:rsid w:val="007F1A8A"/>
    <w:rsid w:val="007F1A97"/>
    <w:rsid w:val="007F3076"/>
    <w:rsid w:val="007F47AD"/>
    <w:rsid w:val="007F6873"/>
    <w:rsid w:val="007F6AF9"/>
    <w:rsid w:val="007F7E52"/>
    <w:rsid w:val="00800F9F"/>
    <w:rsid w:val="008042C9"/>
    <w:rsid w:val="008052E0"/>
    <w:rsid w:val="00810252"/>
    <w:rsid w:val="008131F0"/>
    <w:rsid w:val="00813C58"/>
    <w:rsid w:val="00813D37"/>
    <w:rsid w:val="00816495"/>
    <w:rsid w:val="00822040"/>
    <w:rsid w:val="00822213"/>
    <w:rsid w:val="00825E5E"/>
    <w:rsid w:val="00826ADD"/>
    <w:rsid w:val="0082704D"/>
    <w:rsid w:val="00831F79"/>
    <w:rsid w:val="00832F49"/>
    <w:rsid w:val="008348CE"/>
    <w:rsid w:val="00835500"/>
    <w:rsid w:val="00835A38"/>
    <w:rsid w:val="008401B3"/>
    <w:rsid w:val="00840AC9"/>
    <w:rsid w:val="00841B66"/>
    <w:rsid w:val="00846752"/>
    <w:rsid w:val="00852F2C"/>
    <w:rsid w:val="0085384E"/>
    <w:rsid w:val="0085473E"/>
    <w:rsid w:val="00854F1C"/>
    <w:rsid w:val="0085688E"/>
    <w:rsid w:val="00856CED"/>
    <w:rsid w:val="00861D96"/>
    <w:rsid w:val="00863C16"/>
    <w:rsid w:val="00863C71"/>
    <w:rsid w:val="00864BB9"/>
    <w:rsid w:val="00865C63"/>
    <w:rsid w:val="00871955"/>
    <w:rsid w:val="00873A8D"/>
    <w:rsid w:val="00873CCE"/>
    <w:rsid w:val="008754A7"/>
    <w:rsid w:val="00875856"/>
    <w:rsid w:val="0088294A"/>
    <w:rsid w:val="008833B7"/>
    <w:rsid w:val="008862DB"/>
    <w:rsid w:val="00886998"/>
    <w:rsid w:val="00887401"/>
    <w:rsid w:val="008903AA"/>
    <w:rsid w:val="00891B87"/>
    <w:rsid w:val="00891F57"/>
    <w:rsid w:val="00892C13"/>
    <w:rsid w:val="00893075"/>
    <w:rsid w:val="008936F4"/>
    <w:rsid w:val="00897409"/>
    <w:rsid w:val="008A0074"/>
    <w:rsid w:val="008A0FF8"/>
    <w:rsid w:val="008A12DB"/>
    <w:rsid w:val="008A24DF"/>
    <w:rsid w:val="008A3698"/>
    <w:rsid w:val="008A4463"/>
    <w:rsid w:val="008A713B"/>
    <w:rsid w:val="008B0F5D"/>
    <w:rsid w:val="008B3807"/>
    <w:rsid w:val="008B3B02"/>
    <w:rsid w:val="008B46EE"/>
    <w:rsid w:val="008B4F25"/>
    <w:rsid w:val="008C1499"/>
    <w:rsid w:val="008C1BC6"/>
    <w:rsid w:val="008C56DE"/>
    <w:rsid w:val="008C62EC"/>
    <w:rsid w:val="008D08A5"/>
    <w:rsid w:val="008D2BFA"/>
    <w:rsid w:val="008D6D1E"/>
    <w:rsid w:val="008D6E0A"/>
    <w:rsid w:val="008D78C9"/>
    <w:rsid w:val="008E344E"/>
    <w:rsid w:val="008F0530"/>
    <w:rsid w:val="008F2DCB"/>
    <w:rsid w:val="008F40A5"/>
    <w:rsid w:val="008F4988"/>
    <w:rsid w:val="008F57E2"/>
    <w:rsid w:val="009024AB"/>
    <w:rsid w:val="0090461C"/>
    <w:rsid w:val="00905D69"/>
    <w:rsid w:val="00906F1B"/>
    <w:rsid w:val="0091059B"/>
    <w:rsid w:val="009105BE"/>
    <w:rsid w:val="0091731A"/>
    <w:rsid w:val="00920EB2"/>
    <w:rsid w:val="00924E3C"/>
    <w:rsid w:val="009272EA"/>
    <w:rsid w:val="00927AFF"/>
    <w:rsid w:val="00933DAB"/>
    <w:rsid w:val="00934FB3"/>
    <w:rsid w:val="00937F5B"/>
    <w:rsid w:val="009409F4"/>
    <w:rsid w:val="0094461D"/>
    <w:rsid w:val="009451BA"/>
    <w:rsid w:val="00947228"/>
    <w:rsid w:val="00950AA1"/>
    <w:rsid w:val="00951D89"/>
    <w:rsid w:val="00951DB1"/>
    <w:rsid w:val="0095234F"/>
    <w:rsid w:val="00954E0A"/>
    <w:rsid w:val="009616CF"/>
    <w:rsid w:val="009625F7"/>
    <w:rsid w:val="00963959"/>
    <w:rsid w:val="00964715"/>
    <w:rsid w:val="00966AF5"/>
    <w:rsid w:val="00972DC6"/>
    <w:rsid w:val="00976333"/>
    <w:rsid w:val="00982719"/>
    <w:rsid w:val="00982857"/>
    <w:rsid w:val="00984FA3"/>
    <w:rsid w:val="009871EB"/>
    <w:rsid w:val="00990658"/>
    <w:rsid w:val="009A0BFB"/>
    <w:rsid w:val="009A2AC6"/>
    <w:rsid w:val="009A789A"/>
    <w:rsid w:val="009B14CE"/>
    <w:rsid w:val="009B2474"/>
    <w:rsid w:val="009B2AF6"/>
    <w:rsid w:val="009B71E4"/>
    <w:rsid w:val="009C1AC9"/>
    <w:rsid w:val="009C58B4"/>
    <w:rsid w:val="009D0A41"/>
    <w:rsid w:val="009D2F27"/>
    <w:rsid w:val="009D6188"/>
    <w:rsid w:val="009D671B"/>
    <w:rsid w:val="009E398F"/>
    <w:rsid w:val="009E3A61"/>
    <w:rsid w:val="009E64A6"/>
    <w:rsid w:val="009F0A95"/>
    <w:rsid w:val="009F3133"/>
    <w:rsid w:val="009F63C9"/>
    <w:rsid w:val="009F7963"/>
    <w:rsid w:val="00A00F2D"/>
    <w:rsid w:val="00A01D86"/>
    <w:rsid w:val="00A01F4E"/>
    <w:rsid w:val="00A02C79"/>
    <w:rsid w:val="00A04226"/>
    <w:rsid w:val="00A06432"/>
    <w:rsid w:val="00A07118"/>
    <w:rsid w:val="00A07A71"/>
    <w:rsid w:val="00A1227E"/>
    <w:rsid w:val="00A1485D"/>
    <w:rsid w:val="00A20932"/>
    <w:rsid w:val="00A22098"/>
    <w:rsid w:val="00A26AF1"/>
    <w:rsid w:val="00A30D99"/>
    <w:rsid w:val="00A3395E"/>
    <w:rsid w:val="00A33C69"/>
    <w:rsid w:val="00A3526F"/>
    <w:rsid w:val="00A366CE"/>
    <w:rsid w:val="00A40993"/>
    <w:rsid w:val="00A40F7B"/>
    <w:rsid w:val="00A41DD7"/>
    <w:rsid w:val="00A44660"/>
    <w:rsid w:val="00A4570A"/>
    <w:rsid w:val="00A53AAE"/>
    <w:rsid w:val="00A5525E"/>
    <w:rsid w:val="00A5651E"/>
    <w:rsid w:val="00A64226"/>
    <w:rsid w:val="00A65636"/>
    <w:rsid w:val="00A66347"/>
    <w:rsid w:val="00A675D0"/>
    <w:rsid w:val="00A741F1"/>
    <w:rsid w:val="00A75681"/>
    <w:rsid w:val="00A7660A"/>
    <w:rsid w:val="00A77D4B"/>
    <w:rsid w:val="00A82987"/>
    <w:rsid w:val="00A8738D"/>
    <w:rsid w:val="00A94D61"/>
    <w:rsid w:val="00AA0BE0"/>
    <w:rsid w:val="00AA12AF"/>
    <w:rsid w:val="00AA7621"/>
    <w:rsid w:val="00AB033F"/>
    <w:rsid w:val="00AB3707"/>
    <w:rsid w:val="00AB50EB"/>
    <w:rsid w:val="00AC079F"/>
    <w:rsid w:val="00AC215F"/>
    <w:rsid w:val="00AC28F5"/>
    <w:rsid w:val="00AC617A"/>
    <w:rsid w:val="00AD057B"/>
    <w:rsid w:val="00AD104F"/>
    <w:rsid w:val="00AD16CA"/>
    <w:rsid w:val="00AD30C5"/>
    <w:rsid w:val="00AD6225"/>
    <w:rsid w:val="00AE008C"/>
    <w:rsid w:val="00AE2B70"/>
    <w:rsid w:val="00AE7067"/>
    <w:rsid w:val="00AF005B"/>
    <w:rsid w:val="00AF59BA"/>
    <w:rsid w:val="00AF6554"/>
    <w:rsid w:val="00B0293D"/>
    <w:rsid w:val="00B05B8E"/>
    <w:rsid w:val="00B05EEA"/>
    <w:rsid w:val="00B14228"/>
    <w:rsid w:val="00B158EE"/>
    <w:rsid w:val="00B20A8B"/>
    <w:rsid w:val="00B20F70"/>
    <w:rsid w:val="00B22070"/>
    <w:rsid w:val="00B259C5"/>
    <w:rsid w:val="00B27DDA"/>
    <w:rsid w:val="00B30659"/>
    <w:rsid w:val="00B30C0F"/>
    <w:rsid w:val="00B313B9"/>
    <w:rsid w:val="00B3306B"/>
    <w:rsid w:val="00B3531E"/>
    <w:rsid w:val="00B41F1B"/>
    <w:rsid w:val="00B430D6"/>
    <w:rsid w:val="00B54809"/>
    <w:rsid w:val="00B56534"/>
    <w:rsid w:val="00B56BC4"/>
    <w:rsid w:val="00B66A2A"/>
    <w:rsid w:val="00B7282D"/>
    <w:rsid w:val="00B73956"/>
    <w:rsid w:val="00B812E4"/>
    <w:rsid w:val="00B83B46"/>
    <w:rsid w:val="00B83CAE"/>
    <w:rsid w:val="00B914DC"/>
    <w:rsid w:val="00B91AFD"/>
    <w:rsid w:val="00B95721"/>
    <w:rsid w:val="00BA0B8C"/>
    <w:rsid w:val="00BA1C24"/>
    <w:rsid w:val="00BA2800"/>
    <w:rsid w:val="00BA329B"/>
    <w:rsid w:val="00BA48CC"/>
    <w:rsid w:val="00BB4B43"/>
    <w:rsid w:val="00BB5056"/>
    <w:rsid w:val="00BB5F9D"/>
    <w:rsid w:val="00BB615C"/>
    <w:rsid w:val="00BB6754"/>
    <w:rsid w:val="00BC1A2D"/>
    <w:rsid w:val="00BC2477"/>
    <w:rsid w:val="00BC6BB5"/>
    <w:rsid w:val="00BC6C12"/>
    <w:rsid w:val="00BD11B1"/>
    <w:rsid w:val="00BD11F1"/>
    <w:rsid w:val="00BD1341"/>
    <w:rsid w:val="00BD25EB"/>
    <w:rsid w:val="00BD35DF"/>
    <w:rsid w:val="00BD39D5"/>
    <w:rsid w:val="00BD567B"/>
    <w:rsid w:val="00BD6452"/>
    <w:rsid w:val="00BE79A7"/>
    <w:rsid w:val="00BF14EC"/>
    <w:rsid w:val="00BF2B69"/>
    <w:rsid w:val="00BF312C"/>
    <w:rsid w:val="00BF51B5"/>
    <w:rsid w:val="00BF6914"/>
    <w:rsid w:val="00BF6B7E"/>
    <w:rsid w:val="00C01356"/>
    <w:rsid w:val="00C03C7F"/>
    <w:rsid w:val="00C04A90"/>
    <w:rsid w:val="00C10E89"/>
    <w:rsid w:val="00C15186"/>
    <w:rsid w:val="00C1576B"/>
    <w:rsid w:val="00C160EC"/>
    <w:rsid w:val="00C17A54"/>
    <w:rsid w:val="00C2185E"/>
    <w:rsid w:val="00C227C8"/>
    <w:rsid w:val="00C24335"/>
    <w:rsid w:val="00C24B53"/>
    <w:rsid w:val="00C36B74"/>
    <w:rsid w:val="00C42CFE"/>
    <w:rsid w:val="00C51A09"/>
    <w:rsid w:val="00C52072"/>
    <w:rsid w:val="00C550A5"/>
    <w:rsid w:val="00C558F2"/>
    <w:rsid w:val="00C618D9"/>
    <w:rsid w:val="00C65C5C"/>
    <w:rsid w:val="00C676CA"/>
    <w:rsid w:val="00C71199"/>
    <w:rsid w:val="00C779A5"/>
    <w:rsid w:val="00C803B2"/>
    <w:rsid w:val="00C80D6D"/>
    <w:rsid w:val="00C820D6"/>
    <w:rsid w:val="00C8448C"/>
    <w:rsid w:val="00C8588C"/>
    <w:rsid w:val="00C86159"/>
    <w:rsid w:val="00C90E09"/>
    <w:rsid w:val="00CA38FD"/>
    <w:rsid w:val="00CB1F99"/>
    <w:rsid w:val="00CB351D"/>
    <w:rsid w:val="00CB4B04"/>
    <w:rsid w:val="00CB5B98"/>
    <w:rsid w:val="00CB614D"/>
    <w:rsid w:val="00CB71CB"/>
    <w:rsid w:val="00CB7EF0"/>
    <w:rsid w:val="00CC0C5F"/>
    <w:rsid w:val="00CC1F7E"/>
    <w:rsid w:val="00CC490A"/>
    <w:rsid w:val="00CC56F1"/>
    <w:rsid w:val="00CD0495"/>
    <w:rsid w:val="00CD1C4C"/>
    <w:rsid w:val="00CD434B"/>
    <w:rsid w:val="00CD468B"/>
    <w:rsid w:val="00CD6209"/>
    <w:rsid w:val="00CD7345"/>
    <w:rsid w:val="00CE4DF9"/>
    <w:rsid w:val="00CE7A80"/>
    <w:rsid w:val="00CF14D9"/>
    <w:rsid w:val="00CF35FC"/>
    <w:rsid w:val="00CF3A68"/>
    <w:rsid w:val="00CF5188"/>
    <w:rsid w:val="00CF54DF"/>
    <w:rsid w:val="00CF64E5"/>
    <w:rsid w:val="00CF6D0B"/>
    <w:rsid w:val="00D00A67"/>
    <w:rsid w:val="00D00D00"/>
    <w:rsid w:val="00D03237"/>
    <w:rsid w:val="00D03574"/>
    <w:rsid w:val="00D07116"/>
    <w:rsid w:val="00D14BAE"/>
    <w:rsid w:val="00D15AD6"/>
    <w:rsid w:val="00D15CA5"/>
    <w:rsid w:val="00D15E4E"/>
    <w:rsid w:val="00D21B9A"/>
    <w:rsid w:val="00D22EBD"/>
    <w:rsid w:val="00D26157"/>
    <w:rsid w:val="00D314FD"/>
    <w:rsid w:val="00D353ED"/>
    <w:rsid w:val="00D41E30"/>
    <w:rsid w:val="00D43C65"/>
    <w:rsid w:val="00D4620F"/>
    <w:rsid w:val="00D4732E"/>
    <w:rsid w:val="00D52BAD"/>
    <w:rsid w:val="00D5367E"/>
    <w:rsid w:val="00D55033"/>
    <w:rsid w:val="00D55BF3"/>
    <w:rsid w:val="00D55E92"/>
    <w:rsid w:val="00D60841"/>
    <w:rsid w:val="00D615F1"/>
    <w:rsid w:val="00D64CA9"/>
    <w:rsid w:val="00D66323"/>
    <w:rsid w:val="00D66D9B"/>
    <w:rsid w:val="00D70B88"/>
    <w:rsid w:val="00D710D2"/>
    <w:rsid w:val="00D7578C"/>
    <w:rsid w:val="00D77C52"/>
    <w:rsid w:val="00D865FE"/>
    <w:rsid w:val="00D868B8"/>
    <w:rsid w:val="00D86C87"/>
    <w:rsid w:val="00D90FF5"/>
    <w:rsid w:val="00D956B6"/>
    <w:rsid w:val="00D9691C"/>
    <w:rsid w:val="00D96F6A"/>
    <w:rsid w:val="00D97EF3"/>
    <w:rsid w:val="00DA37ED"/>
    <w:rsid w:val="00DA4921"/>
    <w:rsid w:val="00DA5D6E"/>
    <w:rsid w:val="00DB3E70"/>
    <w:rsid w:val="00DB446C"/>
    <w:rsid w:val="00DB5B6A"/>
    <w:rsid w:val="00DB65F5"/>
    <w:rsid w:val="00DB6699"/>
    <w:rsid w:val="00DB66EB"/>
    <w:rsid w:val="00DB7B2E"/>
    <w:rsid w:val="00DC0349"/>
    <w:rsid w:val="00DC5116"/>
    <w:rsid w:val="00DC53BD"/>
    <w:rsid w:val="00DC7BC0"/>
    <w:rsid w:val="00DD0E71"/>
    <w:rsid w:val="00DD11C1"/>
    <w:rsid w:val="00DD288B"/>
    <w:rsid w:val="00DD53F0"/>
    <w:rsid w:val="00DD652E"/>
    <w:rsid w:val="00DD6B4B"/>
    <w:rsid w:val="00DD7763"/>
    <w:rsid w:val="00DE198E"/>
    <w:rsid w:val="00DE516A"/>
    <w:rsid w:val="00DE5505"/>
    <w:rsid w:val="00DE7501"/>
    <w:rsid w:val="00DF0080"/>
    <w:rsid w:val="00DF620A"/>
    <w:rsid w:val="00DF7794"/>
    <w:rsid w:val="00DF79E3"/>
    <w:rsid w:val="00E11A80"/>
    <w:rsid w:val="00E14862"/>
    <w:rsid w:val="00E15DDA"/>
    <w:rsid w:val="00E16CA1"/>
    <w:rsid w:val="00E23387"/>
    <w:rsid w:val="00E25FE4"/>
    <w:rsid w:val="00E30E73"/>
    <w:rsid w:val="00E32F02"/>
    <w:rsid w:val="00E33347"/>
    <w:rsid w:val="00E3381F"/>
    <w:rsid w:val="00E377EE"/>
    <w:rsid w:val="00E40C98"/>
    <w:rsid w:val="00E41094"/>
    <w:rsid w:val="00E44D7E"/>
    <w:rsid w:val="00E4616D"/>
    <w:rsid w:val="00E47680"/>
    <w:rsid w:val="00E47AD8"/>
    <w:rsid w:val="00E50617"/>
    <w:rsid w:val="00E51955"/>
    <w:rsid w:val="00E51FD3"/>
    <w:rsid w:val="00E53498"/>
    <w:rsid w:val="00E545EB"/>
    <w:rsid w:val="00E57250"/>
    <w:rsid w:val="00E65351"/>
    <w:rsid w:val="00E65DF1"/>
    <w:rsid w:val="00E70AE7"/>
    <w:rsid w:val="00E736C4"/>
    <w:rsid w:val="00E76A26"/>
    <w:rsid w:val="00E8086C"/>
    <w:rsid w:val="00E80945"/>
    <w:rsid w:val="00E87A8E"/>
    <w:rsid w:val="00E91D2D"/>
    <w:rsid w:val="00E9317B"/>
    <w:rsid w:val="00E95F0C"/>
    <w:rsid w:val="00EA367F"/>
    <w:rsid w:val="00EA3EE5"/>
    <w:rsid w:val="00EA41C0"/>
    <w:rsid w:val="00EA5753"/>
    <w:rsid w:val="00EB0962"/>
    <w:rsid w:val="00EB1635"/>
    <w:rsid w:val="00EB34B0"/>
    <w:rsid w:val="00EB42A2"/>
    <w:rsid w:val="00EB432D"/>
    <w:rsid w:val="00EB5344"/>
    <w:rsid w:val="00EB5B20"/>
    <w:rsid w:val="00EC127B"/>
    <w:rsid w:val="00EC23DE"/>
    <w:rsid w:val="00EC2D0E"/>
    <w:rsid w:val="00EC5392"/>
    <w:rsid w:val="00EC5E56"/>
    <w:rsid w:val="00EC6603"/>
    <w:rsid w:val="00EC7AB3"/>
    <w:rsid w:val="00ED0520"/>
    <w:rsid w:val="00EE0505"/>
    <w:rsid w:val="00EE25FD"/>
    <w:rsid w:val="00EE75DF"/>
    <w:rsid w:val="00EF3BC1"/>
    <w:rsid w:val="00EF696A"/>
    <w:rsid w:val="00EF77BB"/>
    <w:rsid w:val="00F032C7"/>
    <w:rsid w:val="00F076BE"/>
    <w:rsid w:val="00F11A35"/>
    <w:rsid w:val="00F11A9F"/>
    <w:rsid w:val="00F12014"/>
    <w:rsid w:val="00F139B1"/>
    <w:rsid w:val="00F169C5"/>
    <w:rsid w:val="00F2629E"/>
    <w:rsid w:val="00F3145E"/>
    <w:rsid w:val="00F31D66"/>
    <w:rsid w:val="00F320ED"/>
    <w:rsid w:val="00F325D3"/>
    <w:rsid w:val="00F32789"/>
    <w:rsid w:val="00F35F7E"/>
    <w:rsid w:val="00F403ED"/>
    <w:rsid w:val="00F432D6"/>
    <w:rsid w:val="00F43C63"/>
    <w:rsid w:val="00F4425E"/>
    <w:rsid w:val="00F44EC4"/>
    <w:rsid w:val="00F45B5D"/>
    <w:rsid w:val="00F4619D"/>
    <w:rsid w:val="00F46DF6"/>
    <w:rsid w:val="00F52965"/>
    <w:rsid w:val="00F532EB"/>
    <w:rsid w:val="00F56473"/>
    <w:rsid w:val="00F652FB"/>
    <w:rsid w:val="00F67796"/>
    <w:rsid w:val="00F7001B"/>
    <w:rsid w:val="00F710EA"/>
    <w:rsid w:val="00F723C7"/>
    <w:rsid w:val="00F73CC0"/>
    <w:rsid w:val="00F74549"/>
    <w:rsid w:val="00F800D7"/>
    <w:rsid w:val="00F820EF"/>
    <w:rsid w:val="00F86929"/>
    <w:rsid w:val="00F93A24"/>
    <w:rsid w:val="00F94622"/>
    <w:rsid w:val="00FA0AC4"/>
    <w:rsid w:val="00FA1FDE"/>
    <w:rsid w:val="00FA36E7"/>
    <w:rsid w:val="00FA41DD"/>
    <w:rsid w:val="00FA4535"/>
    <w:rsid w:val="00FA50D0"/>
    <w:rsid w:val="00FA626C"/>
    <w:rsid w:val="00FA68C6"/>
    <w:rsid w:val="00FA7B80"/>
    <w:rsid w:val="00FB06E8"/>
    <w:rsid w:val="00FB1557"/>
    <w:rsid w:val="00FB1EAE"/>
    <w:rsid w:val="00FB3022"/>
    <w:rsid w:val="00FB5F64"/>
    <w:rsid w:val="00FB7E09"/>
    <w:rsid w:val="00FC2981"/>
    <w:rsid w:val="00FC3920"/>
    <w:rsid w:val="00FC469C"/>
    <w:rsid w:val="00FC6679"/>
    <w:rsid w:val="00FD3DA0"/>
    <w:rsid w:val="00FD5538"/>
    <w:rsid w:val="00FD6662"/>
    <w:rsid w:val="00FE13A5"/>
    <w:rsid w:val="00FE4EB1"/>
    <w:rsid w:val="00FF0705"/>
    <w:rsid w:val="00FF236A"/>
    <w:rsid w:val="00FF3E06"/>
    <w:rsid w:val="00FF4D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BDFB44"/>
  <w15:chartTrackingRefBased/>
  <w15:docId w15:val="{B6014101-E89F-4203-90E1-8A3C8C9D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469C"/>
    <w:pPr>
      <w:spacing w:line="240" w:lineRule="auto"/>
    </w:pPr>
    <w:rPr>
      <w:rFonts w:cs="Times New Roman"/>
      <w:szCs w:val="20"/>
      <w:lang w:val="de-DE" w:eastAsia="de-AT"/>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Kommentarzeichen">
    <w:name w:val="annotation reference"/>
    <w:rsid w:val="002B7007"/>
    <w:rPr>
      <w:sz w:val="16"/>
      <w:szCs w:val="16"/>
    </w:rPr>
  </w:style>
  <w:style w:type="paragraph" w:styleId="Kommentartext">
    <w:name w:val="annotation text"/>
    <w:basedOn w:val="Standard"/>
    <w:link w:val="KommentartextZchn"/>
    <w:rsid w:val="002B7007"/>
    <w:rPr>
      <w:rFonts w:ascii="Times New Roman" w:hAnsi="Times New Roman"/>
      <w:sz w:val="20"/>
      <w:lang w:eastAsia="de-DE"/>
    </w:rPr>
  </w:style>
  <w:style w:type="character" w:customStyle="1" w:styleId="KommentartextZchn">
    <w:name w:val="Kommentartext Zchn"/>
    <w:basedOn w:val="Absatz-Standardschriftart"/>
    <w:link w:val="Kommentartext"/>
    <w:rsid w:val="002B7007"/>
    <w:rPr>
      <w:rFonts w:ascii="Times New Roman" w:hAnsi="Times New Roman" w:cs="Times New Roman"/>
      <w:sz w:val="20"/>
      <w:szCs w:val="20"/>
      <w:lang w:val="de-DE" w:eastAsia="de-DE"/>
    </w:rPr>
  </w:style>
  <w:style w:type="paragraph" w:styleId="Listenabsatz">
    <w:name w:val="List Paragraph"/>
    <w:basedOn w:val="Standard"/>
    <w:link w:val="ListenabsatzZchn"/>
    <w:qFormat/>
    <w:rsid w:val="002B7007"/>
    <w:pPr>
      <w:ind w:left="720"/>
      <w:contextualSpacing/>
    </w:pPr>
  </w:style>
  <w:style w:type="paragraph" w:customStyle="1" w:styleId="1berschriftARB">
    <w:name w:val="1 Überschrift ARB"/>
    <w:basedOn w:val="Listenabsatz"/>
    <w:link w:val="1berschriftARBZchn"/>
    <w:qFormat/>
    <w:rsid w:val="00FC469C"/>
    <w:pPr>
      <w:numPr>
        <w:numId w:val="1"/>
      </w:numPr>
      <w:jc w:val="both"/>
    </w:pPr>
    <w:rPr>
      <w:b/>
      <w:szCs w:val="22"/>
      <w:lang w:val="de-AT" w:eastAsia="de-DE"/>
    </w:rPr>
  </w:style>
  <w:style w:type="character" w:customStyle="1" w:styleId="ListenabsatzZchn">
    <w:name w:val="Listenabsatz Zchn"/>
    <w:basedOn w:val="Absatz-Standardschriftart"/>
    <w:link w:val="Listenabsatz"/>
    <w:rsid w:val="00F139B1"/>
    <w:rPr>
      <w:rFonts w:ascii="Optima" w:hAnsi="Optima" w:cs="Times New Roman"/>
      <w:sz w:val="24"/>
      <w:szCs w:val="20"/>
      <w:lang w:val="de-DE" w:eastAsia="de-AT"/>
    </w:rPr>
  </w:style>
  <w:style w:type="character" w:customStyle="1" w:styleId="1berschriftARBZchn">
    <w:name w:val="1 Überschrift ARB Zchn"/>
    <w:basedOn w:val="ListenabsatzZchn"/>
    <w:link w:val="1berschriftARB"/>
    <w:rsid w:val="00FC469C"/>
    <w:rPr>
      <w:rFonts w:ascii="Optima" w:hAnsi="Optima" w:cs="Times New Roman"/>
      <w:b/>
      <w:sz w:val="24"/>
      <w:szCs w:val="20"/>
      <w:lang w:val="de-DE" w:eastAsia="de-DE"/>
    </w:rPr>
  </w:style>
  <w:style w:type="paragraph" w:styleId="Kommentarthema">
    <w:name w:val="annotation subject"/>
    <w:basedOn w:val="Kommentartext"/>
    <w:next w:val="Kommentartext"/>
    <w:link w:val="KommentarthemaZchn"/>
    <w:uiPriority w:val="99"/>
    <w:semiHidden/>
    <w:unhideWhenUsed/>
    <w:rsid w:val="005A5D3B"/>
    <w:rPr>
      <w:rFonts w:asciiTheme="minorHAnsi" w:hAnsiTheme="minorHAnsi"/>
      <w:b/>
      <w:bCs/>
      <w:lang w:eastAsia="de-AT"/>
    </w:rPr>
  </w:style>
  <w:style w:type="character" w:customStyle="1" w:styleId="KommentarthemaZchn">
    <w:name w:val="Kommentarthema Zchn"/>
    <w:basedOn w:val="KommentartextZchn"/>
    <w:link w:val="Kommentarthema"/>
    <w:uiPriority w:val="99"/>
    <w:semiHidden/>
    <w:rsid w:val="005A5D3B"/>
    <w:rPr>
      <w:rFonts w:ascii="Times New Roman" w:hAnsi="Times New Roman" w:cs="Times New Roman"/>
      <w:b/>
      <w:bCs/>
      <w:sz w:val="20"/>
      <w:szCs w:val="20"/>
      <w:lang w:val="de-DE" w:eastAsia="de-AT"/>
    </w:rPr>
  </w:style>
  <w:style w:type="paragraph" w:customStyle="1" w:styleId="Aufzhlungberschrift">
    <w:name w:val="Aufzählung Überschrift"/>
    <w:basedOn w:val="Listenabsatz"/>
    <w:qFormat/>
    <w:rsid w:val="000579C5"/>
    <w:pPr>
      <w:ind w:left="0"/>
      <w:contextualSpacing w:val="0"/>
    </w:pPr>
    <w:rPr>
      <w:rFonts w:ascii="Trebuchet MS" w:hAnsi="Trebuchet MS"/>
      <w:b/>
      <w:szCs w:val="24"/>
      <w:lang w:eastAsia="de-DE"/>
    </w:rPr>
  </w:style>
  <w:style w:type="paragraph" w:styleId="Kopfzeile">
    <w:name w:val="header"/>
    <w:basedOn w:val="Standard"/>
    <w:link w:val="KopfzeileZchn"/>
    <w:uiPriority w:val="99"/>
    <w:unhideWhenUsed/>
    <w:rsid w:val="003A45A3"/>
    <w:pPr>
      <w:tabs>
        <w:tab w:val="center" w:pos="4536"/>
        <w:tab w:val="right" w:pos="9072"/>
      </w:tabs>
    </w:pPr>
  </w:style>
  <w:style w:type="character" w:customStyle="1" w:styleId="KopfzeileZchn">
    <w:name w:val="Kopfzeile Zchn"/>
    <w:basedOn w:val="Absatz-Standardschriftart"/>
    <w:link w:val="Kopfzeile"/>
    <w:uiPriority w:val="99"/>
    <w:rsid w:val="003A45A3"/>
    <w:rPr>
      <w:rFonts w:cs="Times New Roman"/>
      <w:szCs w:val="20"/>
      <w:lang w:val="de-DE" w:eastAsia="de-AT"/>
    </w:rPr>
  </w:style>
  <w:style w:type="paragraph" w:styleId="Fuzeile">
    <w:name w:val="footer"/>
    <w:basedOn w:val="Standard"/>
    <w:link w:val="FuzeileZchn"/>
    <w:uiPriority w:val="99"/>
    <w:unhideWhenUsed/>
    <w:rsid w:val="003A45A3"/>
    <w:pPr>
      <w:tabs>
        <w:tab w:val="center" w:pos="4536"/>
        <w:tab w:val="right" w:pos="9072"/>
      </w:tabs>
    </w:pPr>
  </w:style>
  <w:style w:type="character" w:customStyle="1" w:styleId="FuzeileZchn">
    <w:name w:val="Fußzeile Zchn"/>
    <w:basedOn w:val="Absatz-Standardschriftart"/>
    <w:link w:val="Fuzeile"/>
    <w:uiPriority w:val="99"/>
    <w:rsid w:val="003A45A3"/>
    <w:rPr>
      <w:rFonts w:cs="Times New Roman"/>
      <w:szCs w:val="20"/>
      <w:lang w:val="de-DE" w:eastAsia="de-AT"/>
    </w:rPr>
  </w:style>
  <w:style w:type="paragraph" w:styleId="Endnotentext">
    <w:name w:val="endnote text"/>
    <w:basedOn w:val="Standard"/>
    <w:link w:val="EndnotentextZchn"/>
    <w:uiPriority w:val="99"/>
    <w:semiHidden/>
    <w:unhideWhenUsed/>
    <w:rsid w:val="0045783B"/>
    <w:rPr>
      <w:sz w:val="20"/>
    </w:rPr>
  </w:style>
  <w:style w:type="character" w:customStyle="1" w:styleId="EndnotentextZchn">
    <w:name w:val="Endnotentext Zchn"/>
    <w:basedOn w:val="Absatz-Standardschriftart"/>
    <w:link w:val="Endnotentext"/>
    <w:uiPriority w:val="99"/>
    <w:semiHidden/>
    <w:rsid w:val="0045783B"/>
    <w:rPr>
      <w:rFonts w:cs="Times New Roman"/>
      <w:sz w:val="20"/>
      <w:szCs w:val="20"/>
      <w:lang w:val="de-DE" w:eastAsia="de-AT"/>
    </w:rPr>
  </w:style>
  <w:style w:type="character" w:styleId="Endnotenzeichen">
    <w:name w:val="endnote reference"/>
    <w:basedOn w:val="Absatz-Standardschriftart"/>
    <w:uiPriority w:val="99"/>
    <w:semiHidden/>
    <w:unhideWhenUsed/>
    <w:rsid w:val="0045783B"/>
    <w:rPr>
      <w:vertAlign w:val="superscript"/>
    </w:rPr>
  </w:style>
  <w:style w:type="character" w:styleId="Hyperlink">
    <w:name w:val="Hyperlink"/>
    <w:basedOn w:val="Absatz-Standardschriftart"/>
    <w:uiPriority w:val="99"/>
    <w:unhideWhenUsed/>
    <w:rsid w:val="002342E9"/>
    <w:rPr>
      <w:color w:val="002060" w:themeColor="hyperlink"/>
      <w:u w:val="single"/>
    </w:rPr>
  </w:style>
  <w:style w:type="character" w:styleId="NichtaufgelsteErwhnung">
    <w:name w:val="Unresolved Mention"/>
    <w:basedOn w:val="Absatz-Standardschriftart"/>
    <w:uiPriority w:val="99"/>
    <w:semiHidden/>
    <w:unhideWhenUsed/>
    <w:rsid w:val="00234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32992">
      <w:bodyDiv w:val="1"/>
      <w:marLeft w:val="0"/>
      <w:marRight w:val="0"/>
      <w:marTop w:val="0"/>
      <w:marBottom w:val="0"/>
      <w:divBdr>
        <w:top w:val="none" w:sz="0" w:space="0" w:color="auto"/>
        <w:left w:val="none" w:sz="0" w:space="0" w:color="auto"/>
        <w:bottom w:val="none" w:sz="0" w:space="0" w:color="auto"/>
        <w:right w:val="none" w:sz="0" w:space="0" w:color="auto"/>
      </w:divBdr>
      <w:divsChild>
        <w:div w:id="113716027">
          <w:marLeft w:val="0"/>
          <w:marRight w:val="0"/>
          <w:marTop w:val="75"/>
          <w:marBottom w:val="75"/>
          <w:divBdr>
            <w:top w:val="none" w:sz="0" w:space="0" w:color="auto"/>
            <w:left w:val="none" w:sz="0" w:space="0" w:color="auto"/>
            <w:bottom w:val="none" w:sz="0" w:space="0" w:color="auto"/>
            <w:right w:val="none" w:sz="0" w:space="0" w:color="auto"/>
          </w:divBdr>
          <w:divsChild>
            <w:div w:id="96491753">
              <w:marLeft w:val="0"/>
              <w:marRight w:val="0"/>
              <w:marTop w:val="372"/>
              <w:marBottom w:val="0"/>
              <w:divBdr>
                <w:top w:val="none" w:sz="0" w:space="0" w:color="auto"/>
                <w:left w:val="none" w:sz="0" w:space="0" w:color="auto"/>
                <w:bottom w:val="none" w:sz="0" w:space="0" w:color="auto"/>
                <w:right w:val="none" w:sz="0" w:space="0" w:color="auto"/>
              </w:divBdr>
              <w:divsChild>
                <w:div w:id="1493060757">
                  <w:marLeft w:val="0"/>
                  <w:marRight w:val="0"/>
                  <w:marTop w:val="0"/>
                  <w:marBottom w:val="0"/>
                  <w:divBdr>
                    <w:top w:val="none" w:sz="0" w:space="0" w:color="auto"/>
                    <w:left w:val="none" w:sz="0" w:space="0" w:color="auto"/>
                    <w:bottom w:val="none" w:sz="0" w:space="0" w:color="auto"/>
                    <w:right w:val="none" w:sz="0" w:space="0" w:color="auto"/>
                  </w:divBdr>
                  <w:divsChild>
                    <w:div w:id="1803840001">
                      <w:marLeft w:val="0"/>
                      <w:marRight w:val="0"/>
                      <w:marTop w:val="120"/>
                      <w:marBottom w:val="0"/>
                      <w:divBdr>
                        <w:top w:val="single" w:sz="6" w:space="6" w:color="9D9C9C"/>
                        <w:left w:val="single" w:sz="6" w:space="6" w:color="9D9C9C"/>
                        <w:bottom w:val="single" w:sz="6" w:space="6" w:color="9D9C9C"/>
                        <w:right w:val="single" w:sz="6" w:space="6" w:color="9D9C9C"/>
                      </w:divBdr>
                      <w:divsChild>
                        <w:div w:id="1426532518">
                          <w:marLeft w:val="0"/>
                          <w:marRight w:val="0"/>
                          <w:marTop w:val="0"/>
                          <w:marBottom w:val="0"/>
                          <w:divBdr>
                            <w:top w:val="none" w:sz="0" w:space="0" w:color="auto"/>
                            <w:left w:val="none" w:sz="0" w:space="0" w:color="auto"/>
                            <w:bottom w:val="none" w:sz="0" w:space="0" w:color="auto"/>
                            <w:right w:val="none" w:sz="0" w:space="0" w:color="auto"/>
                          </w:divBdr>
                          <w:divsChild>
                            <w:div w:id="817576129">
                              <w:marLeft w:val="0"/>
                              <w:marRight w:val="0"/>
                              <w:marTop w:val="240"/>
                              <w:marBottom w:val="0"/>
                              <w:divBdr>
                                <w:top w:val="none" w:sz="0" w:space="0" w:color="auto"/>
                                <w:left w:val="none" w:sz="0" w:space="0" w:color="auto"/>
                                <w:bottom w:val="none" w:sz="0" w:space="0" w:color="auto"/>
                                <w:right w:val="none" w:sz="0" w:space="0" w:color="auto"/>
                              </w:divBdr>
                              <w:divsChild>
                                <w:div w:id="1609774398">
                                  <w:marLeft w:val="0"/>
                                  <w:marRight w:val="0"/>
                                  <w:marTop w:val="0"/>
                                  <w:marBottom w:val="0"/>
                                  <w:divBdr>
                                    <w:top w:val="none" w:sz="0" w:space="0" w:color="auto"/>
                                    <w:left w:val="none" w:sz="0" w:space="0" w:color="auto"/>
                                    <w:bottom w:val="none" w:sz="0" w:space="0" w:color="auto"/>
                                    <w:right w:val="none" w:sz="0" w:space="0" w:color="auto"/>
                                  </w:divBdr>
                                  <w:divsChild>
                                    <w:div w:id="4170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chense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coming@achense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AA8C-AA8E-4137-BC6B-3C610F62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6595</Words>
  <Characters>41553</Characters>
  <Application>Microsoft Office Word</Application>
  <DocSecurity>0</DocSecurity>
  <Lines>346</Lines>
  <Paragraphs>96</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48052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Welcome-CENTER Achensee</cp:lastModifiedBy>
  <cp:revision>43</cp:revision>
  <cp:lastPrinted>2019-08-13T14:10:00Z</cp:lastPrinted>
  <dcterms:created xsi:type="dcterms:W3CDTF">2019-06-15T15:42:00Z</dcterms:created>
  <dcterms:modified xsi:type="dcterms:W3CDTF">2020-08-21T09:59:00Z</dcterms:modified>
</cp:coreProperties>
</file>